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83BC3" w14:textId="77777777" w:rsidR="007C7355" w:rsidRPr="003E62A7" w:rsidRDefault="007C7355" w:rsidP="001C50E4">
      <w:pPr>
        <w:jc w:val="center"/>
        <w:rPr>
          <w:b/>
        </w:rPr>
      </w:pPr>
      <w:bookmarkStart w:id="0" w:name="_Toc369596348"/>
      <w:r w:rsidRPr="003E62A7">
        <w:rPr>
          <w:b/>
        </w:rPr>
        <w:t>ЗАЯВЛЕНИЕ</w:t>
      </w:r>
      <w:bookmarkEnd w:id="0"/>
    </w:p>
    <w:p w14:paraId="4A5969B4" w14:textId="77777777" w:rsidR="007C7355" w:rsidRPr="003E62A7" w:rsidRDefault="000C58F8" w:rsidP="000C58F8">
      <w:pPr>
        <w:jc w:val="center"/>
        <w:rPr>
          <w:b/>
        </w:rPr>
      </w:pPr>
      <w:r w:rsidRPr="003E62A7">
        <w:rPr>
          <w:b/>
        </w:rPr>
        <w:t>на предоставление услуги «</w:t>
      </w:r>
      <w:r w:rsidR="005B2D4D" w:rsidRPr="003E62A7">
        <w:rPr>
          <w:b/>
        </w:rPr>
        <w:t>Интернет-</w:t>
      </w:r>
      <w:r w:rsidRPr="003E62A7">
        <w:rPr>
          <w:b/>
        </w:rPr>
        <w:t>эквайринг»</w:t>
      </w:r>
    </w:p>
    <w:p w14:paraId="6338EB44" w14:textId="77777777" w:rsidR="0069045F" w:rsidRPr="003E62A7" w:rsidRDefault="0069045F" w:rsidP="000C58F8">
      <w:pPr>
        <w:jc w:val="center"/>
        <w:rPr>
          <w:b/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1985"/>
      </w:tblGrid>
      <w:tr w:rsidR="0069045F" w:rsidRPr="003E62A7" w14:paraId="6A46F9AC" w14:textId="77777777" w:rsidTr="003B6FE2">
        <w:tc>
          <w:tcPr>
            <w:tcW w:w="2263" w:type="dxa"/>
            <w:shd w:val="clear" w:color="auto" w:fill="D9D9D9" w:themeFill="background1" w:themeFillShade="D9"/>
          </w:tcPr>
          <w:p w14:paraId="19A6777B" w14:textId="77777777" w:rsidR="0069045F" w:rsidRPr="003E62A7" w:rsidRDefault="0069045F" w:rsidP="003B6FE2">
            <w:pPr>
              <w:rPr>
                <w:sz w:val="18"/>
                <w:szCs w:val="18"/>
              </w:rPr>
            </w:pPr>
            <w:r w:rsidRPr="003E62A7">
              <w:rPr>
                <w:rFonts w:eastAsia="Calibri"/>
                <w:iCs/>
                <w:snapToGrid w:val="0"/>
                <w:sz w:val="18"/>
                <w:szCs w:val="18"/>
              </w:rPr>
              <w:t xml:space="preserve">Идентификатор Договора </w:t>
            </w:r>
            <w:r w:rsidRPr="003E62A7">
              <w:rPr>
                <w:rFonts w:eastAsia="Calibri"/>
                <w:sz w:val="18"/>
                <w:szCs w:val="18"/>
              </w:rPr>
              <w:t xml:space="preserve">(заполняется </w:t>
            </w:r>
            <w:r w:rsidRPr="003E62A7">
              <w:rPr>
                <w:rFonts w:eastAsia="Calibri"/>
                <w:iCs/>
                <w:snapToGrid w:val="0"/>
                <w:sz w:val="18"/>
                <w:szCs w:val="18"/>
              </w:rPr>
              <w:t>Банком</w:t>
            </w:r>
            <w:r w:rsidRPr="003E62A7">
              <w:rPr>
                <w:rFonts w:eastAsia="Calibri"/>
                <w:sz w:val="18"/>
                <w:szCs w:val="18"/>
              </w:rPr>
              <w:t>):</w:t>
            </w:r>
          </w:p>
        </w:tc>
        <w:tc>
          <w:tcPr>
            <w:tcW w:w="1985" w:type="dxa"/>
          </w:tcPr>
          <w:p w14:paraId="2242731E" w14:textId="77777777" w:rsidR="0069045F" w:rsidRPr="003E62A7" w:rsidRDefault="0069045F" w:rsidP="003B6FE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FE52908" w14:textId="77777777" w:rsidR="0069045F" w:rsidRPr="003E62A7" w:rsidRDefault="0069045F" w:rsidP="000C58F8">
      <w:pPr>
        <w:jc w:val="center"/>
        <w:rPr>
          <w:b/>
        </w:rPr>
      </w:pPr>
    </w:p>
    <w:p w14:paraId="5563E0CF" w14:textId="77777777" w:rsidR="00723A63" w:rsidRPr="003E62A7" w:rsidRDefault="00723A63" w:rsidP="00C65EDC">
      <w:pPr>
        <w:jc w:val="both"/>
        <w:rPr>
          <w:lang w:eastAsia="en-US"/>
        </w:rPr>
      </w:pPr>
      <w:r w:rsidRPr="003E62A7">
        <w:rPr>
          <w:lang w:eastAsia="en-US"/>
        </w:rPr>
        <w:t>__________________________</w:t>
      </w:r>
      <w:r w:rsidR="00E25F28" w:rsidRPr="003E62A7">
        <w:rPr>
          <w:lang w:eastAsia="en-US"/>
        </w:rPr>
        <w:t>_</w:t>
      </w:r>
      <w:r w:rsidR="00C65EDC" w:rsidRPr="003E62A7">
        <w:rPr>
          <w:lang w:eastAsia="en-US"/>
        </w:rPr>
        <w:t>____________</w:t>
      </w:r>
      <w:r w:rsidRPr="003E62A7">
        <w:rPr>
          <w:lang w:eastAsia="en-US"/>
        </w:rPr>
        <w:t>___</w:t>
      </w:r>
      <w:r w:rsidR="00C365A9" w:rsidRPr="003E62A7">
        <w:rPr>
          <w:lang w:eastAsia="en-US"/>
        </w:rPr>
        <w:t>__________________</w:t>
      </w:r>
      <w:r w:rsidR="00E25F28" w:rsidRPr="003E62A7">
        <w:rPr>
          <w:lang w:eastAsia="en-US"/>
        </w:rPr>
        <w:t xml:space="preserve"> (далее – Предприятие)</w:t>
      </w:r>
    </w:p>
    <w:p w14:paraId="73B45B49" w14:textId="77777777" w:rsidR="00723A63" w:rsidRPr="003E62A7" w:rsidRDefault="00723A63" w:rsidP="00E25F28">
      <w:pPr>
        <w:ind w:firstLine="567"/>
        <w:rPr>
          <w:vertAlign w:val="superscript"/>
          <w:lang w:eastAsia="en-US"/>
        </w:rPr>
      </w:pPr>
      <w:r w:rsidRPr="003E62A7">
        <w:rPr>
          <w:vertAlign w:val="superscript"/>
          <w:lang w:eastAsia="en-US"/>
        </w:rPr>
        <w:t>(</w:t>
      </w:r>
      <w:r w:rsidR="00B839AE" w:rsidRPr="003E62A7">
        <w:rPr>
          <w:vertAlign w:val="superscript"/>
          <w:lang w:eastAsia="en-US"/>
        </w:rPr>
        <w:t xml:space="preserve">полное </w:t>
      </w:r>
      <w:r w:rsidRPr="003E62A7">
        <w:rPr>
          <w:vertAlign w:val="superscript"/>
          <w:lang w:eastAsia="en-US"/>
        </w:rPr>
        <w:t xml:space="preserve">наименование </w:t>
      </w:r>
      <w:r w:rsidR="004F2D81" w:rsidRPr="003E62A7">
        <w:rPr>
          <w:vertAlign w:val="superscript"/>
          <w:lang w:eastAsia="en-US"/>
        </w:rPr>
        <w:t>клиента</w:t>
      </w:r>
      <w:r w:rsidRPr="003E62A7">
        <w:rPr>
          <w:vertAlign w:val="superscript"/>
          <w:lang w:eastAsia="en-US"/>
        </w:rPr>
        <w:t>, включая организационно-правовую форму)</w:t>
      </w:r>
    </w:p>
    <w:p w14:paraId="691EE38C" w14:textId="77777777" w:rsidR="009666CC" w:rsidRPr="003E62A7" w:rsidRDefault="009666CC" w:rsidP="009666CC">
      <w:pPr>
        <w:rPr>
          <w:lang w:eastAsia="en-US"/>
        </w:rPr>
      </w:pPr>
      <w:r w:rsidRPr="003E62A7">
        <w:rPr>
          <w:lang w:eastAsia="en-US"/>
        </w:rPr>
        <w:t>в лице__________________________________________________________________________</w:t>
      </w:r>
    </w:p>
    <w:p w14:paraId="610C5E94" w14:textId="77777777" w:rsidR="009666CC" w:rsidRPr="003E62A7" w:rsidRDefault="009666CC" w:rsidP="009666CC">
      <w:pPr>
        <w:ind w:firstLine="567"/>
        <w:jc w:val="center"/>
        <w:rPr>
          <w:vertAlign w:val="superscript"/>
          <w:lang w:eastAsia="en-US"/>
        </w:rPr>
      </w:pPr>
      <w:r w:rsidRPr="003E62A7">
        <w:rPr>
          <w:vertAlign w:val="superscript"/>
          <w:lang w:eastAsia="en-US"/>
        </w:rPr>
        <w:t>(наименование должности руководителя, его ФИО)</w:t>
      </w:r>
    </w:p>
    <w:p w14:paraId="3295431C" w14:textId="77777777" w:rsidR="009666CC" w:rsidRPr="003E62A7" w:rsidRDefault="009666CC" w:rsidP="009666CC">
      <w:r w:rsidRPr="003E62A7">
        <w:t>действующего(ей) на основании ____________________________________________________</w:t>
      </w:r>
    </w:p>
    <w:p w14:paraId="233C5FDE" w14:textId="77777777" w:rsidR="002C2414" w:rsidRPr="003E62A7" w:rsidRDefault="002C2414" w:rsidP="002C2414">
      <w:pPr>
        <w:pStyle w:val="ab"/>
        <w:autoSpaceDE w:val="0"/>
        <w:autoSpaceDN w:val="0"/>
        <w:adjustRightInd w:val="0"/>
        <w:spacing w:before="120" w:after="120"/>
        <w:ind w:left="0"/>
        <w:contextualSpacing w:val="0"/>
        <w:rPr>
          <w:color w:val="000000"/>
          <w:sz w:val="24"/>
          <w:szCs w:val="24"/>
        </w:rPr>
      </w:pPr>
      <w:r w:rsidRPr="003E62A7">
        <w:rPr>
          <w:caps/>
          <w:color w:val="000000"/>
          <w:sz w:val="24"/>
          <w:szCs w:val="24"/>
        </w:rPr>
        <w:t>настоящим заявляет: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2C2414" w:rsidRPr="003E62A7" w14:paraId="68A95A24" w14:textId="77777777" w:rsidTr="00DA3804">
        <w:tc>
          <w:tcPr>
            <w:tcW w:w="9640" w:type="dxa"/>
            <w:shd w:val="clear" w:color="auto" w:fill="D9D9D9" w:themeFill="background1" w:themeFillShade="D9"/>
          </w:tcPr>
          <w:p w14:paraId="5E368131" w14:textId="77777777" w:rsidR="002C2414" w:rsidRPr="003E62A7" w:rsidRDefault="002C2414" w:rsidP="00DA3804">
            <w:pPr>
              <w:pStyle w:val="ab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b/>
                <w:color w:val="000000"/>
              </w:rPr>
            </w:pPr>
            <w:r w:rsidRPr="003E62A7">
              <w:rPr>
                <w:b/>
                <w:color w:val="000000"/>
              </w:rPr>
              <w:sym w:font="Symbol" w:char="F0FF"/>
            </w:r>
            <w:r w:rsidRPr="003E62A7">
              <w:rPr>
                <w:b/>
                <w:color w:val="000000"/>
              </w:rPr>
              <w:t xml:space="preserve"> Заявление на комплексное обслуживание</w:t>
            </w:r>
          </w:p>
          <w:p w14:paraId="6C0721D2" w14:textId="77777777" w:rsidR="002C2414" w:rsidRPr="003E62A7" w:rsidRDefault="002C2414" w:rsidP="000E28AA">
            <w:pPr>
              <w:pStyle w:val="ab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b/>
                <w:i/>
                <w:color w:val="000000"/>
              </w:rPr>
            </w:pPr>
            <w:r w:rsidRPr="003E62A7">
              <w:rPr>
                <w:i/>
                <w:lang w:eastAsia="en-US"/>
              </w:rPr>
              <w:t>(заполняется если Предприятие ранее не было присоединено к условиям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платежей)</w:t>
            </w:r>
          </w:p>
        </w:tc>
      </w:tr>
      <w:tr w:rsidR="002C2414" w:rsidRPr="003E62A7" w14:paraId="2CDF70D6" w14:textId="77777777" w:rsidTr="007773D3">
        <w:trPr>
          <w:trHeight w:val="2102"/>
        </w:trPr>
        <w:tc>
          <w:tcPr>
            <w:tcW w:w="9640" w:type="dxa"/>
          </w:tcPr>
          <w:p w14:paraId="43F403CD" w14:textId="77777777" w:rsidR="002C2414" w:rsidRPr="003E62A7" w:rsidRDefault="002C2414" w:rsidP="007773D3">
            <w:pPr>
              <w:pStyle w:val="ab"/>
              <w:autoSpaceDE w:val="0"/>
              <w:autoSpaceDN w:val="0"/>
              <w:adjustRightInd w:val="0"/>
              <w:ind w:left="0" w:firstLine="601"/>
              <w:jc w:val="both"/>
              <w:rPr>
                <w:color w:val="000000"/>
              </w:rPr>
            </w:pPr>
            <w:r w:rsidRPr="003E62A7">
              <w:rPr>
                <w:color w:val="000000"/>
              </w:rPr>
              <w:t xml:space="preserve">О присоединении к действующей редакции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 (далее – Договор комплексного обслуживания) в порядке, предусмотренном </w:t>
            </w:r>
            <w:r w:rsidR="00770F05" w:rsidRPr="003E62A7">
              <w:rPr>
                <w:color w:val="000000"/>
              </w:rPr>
              <w:t xml:space="preserve">                    </w:t>
            </w:r>
            <w:r w:rsidRPr="003E62A7">
              <w:rPr>
                <w:color w:val="000000"/>
              </w:rPr>
              <w:t>ст. 428 Гражданского кодекса Российской Федерации для договора присоединения.</w:t>
            </w:r>
          </w:p>
          <w:p w14:paraId="03429875" w14:textId="313C6557" w:rsidR="002C2414" w:rsidRPr="003E62A7" w:rsidRDefault="002C2414" w:rsidP="007773D3">
            <w:pPr>
              <w:pStyle w:val="ab"/>
              <w:autoSpaceDE w:val="0"/>
              <w:autoSpaceDN w:val="0"/>
              <w:adjustRightInd w:val="0"/>
              <w:ind w:left="0" w:firstLine="601"/>
              <w:jc w:val="both"/>
              <w:rPr>
                <w:color w:val="000000"/>
              </w:rPr>
            </w:pPr>
            <w:r w:rsidRPr="003E62A7">
              <w:rPr>
                <w:color w:val="000000"/>
              </w:rPr>
              <w:t xml:space="preserve">О согласии со всеми положениями Договора комплексного обслуживания и действующими в </w:t>
            </w:r>
            <w:r w:rsidR="00770F05" w:rsidRPr="003E62A7">
              <w:rPr>
                <w:color w:val="000000"/>
              </w:rPr>
              <w:t xml:space="preserve">                      </w:t>
            </w:r>
            <w:r w:rsidRPr="003E62A7">
              <w:rPr>
                <w:color w:val="000000"/>
              </w:rPr>
              <w:t>АО «АБ «РОССИЯ» (далее – Банк) тарифами на услуги, оказываемые в рамках Договора комплексного обслуживания</w:t>
            </w:r>
            <w:r w:rsidRPr="003E62A7">
              <w:rPr>
                <w:bCs/>
                <w:color w:val="000000"/>
              </w:rPr>
              <w:t xml:space="preserve"> (далее – Тарифы), которые предоставлены и </w:t>
            </w:r>
            <w:r w:rsidRPr="003E62A7">
              <w:rPr>
                <w:color w:val="000000"/>
              </w:rPr>
              <w:t xml:space="preserve">разъяснены </w:t>
            </w:r>
            <w:r w:rsidRPr="003E62A7">
              <w:rPr>
                <w:bCs/>
                <w:color w:val="000000"/>
              </w:rPr>
              <w:t>Банком</w:t>
            </w:r>
            <w:r w:rsidRPr="003E62A7">
              <w:rPr>
                <w:color w:val="000000"/>
              </w:rPr>
              <w:t xml:space="preserve"> Предприятию в полном объеме, включая порядок внесения изменений и дополнений. Предприятие уведомлено о том, что Договор комплексного обслуживания и Тарифы размещены на официальном сайте Банка в сети Интернет </w:t>
            </w:r>
            <w:r w:rsidRPr="003E62A7">
              <w:rPr>
                <w:rFonts w:cs="Arial"/>
                <w:color w:val="000000"/>
              </w:rPr>
              <w:t xml:space="preserve">по электронному адресу </w:t>
            </w:r>
            <w:hyperlink r:id="rId8" w:history="1">
              <w:r w:rsidRPr="003E62A7">
                <w:rPr>
                  <w:rStyle w:val="af6"/>
                </w:rPr>
                <w:t>www.abr.ru</w:t>
              </w:r>
            </w:hyperlink>
            <w:r w:rsidRPr="003E62A7">
              <w:rPr>
                <w:rStyle w:val="af6"/>
                <w:color w:val="auto"/>
                <w:u w:val="none"/>
              </w:rPr>
              <w:t>.</w:t>
            </w:r>
          </w:p>
        </w:tc>
      </w:tr>
    </w:tbl>
    <w:p w14:paraId="12F87B4B" w14:textId="77777777" w:rsidR="002C2414" w:rsidRPr="003E62A7" w:rsidRDefault="002C2414" w:rsidP="007773D3">
      <w:pPr>
        <w:pStyle w:val="ab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 w:val="0"/>
        <w:jc w:val="both"/>
        <w:rPr>
          <w:color w:val="000000"/>
        </w:rPr>
      </w:pPr>
      <w:r w:rsidRPr="003E62A7">
        <w:rPr>
          <w:color w:val="000000"/>
        </w:rPr>
        <w:t>О присоединении Предприятия, заключившего с Банком Договор комплексного обслуживания, (</w:t>
      </w:r>
      <w:r w:rsidRPr="003E62A7">
        <w:rPr>
          <w:i/>
          <w:color w:val="000000"/>
        </w:rPr>
        <w:t>отметить нужное</w:t>
      </w:r>
      <w:r w:rsidRPr="003E62A7">
        <w:rPr>
          <w:color w:val="000000"/>
        </w:rPr>
        <w:t>)</w:t>
      </w:r>
    </w:p>
    <w:p w14:paraId="619EA38B" w14:textId="77777777" w:rsidR="00AD1D9C" w:rsidRPr="003E62A7" w:rsidRDefault="00AD1D9C" w:rsidP="007773D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3E62A7">
        <w:rPr>
          <w:color w:val="000000"/>
          <w:sz w:val="20"/>
          <w:szCs w:val="20"/>
        </w:rPr>
        <w:sym w:font="Symbol" w:char="F0FF"/>
      </w:r>
      <w:r w:rsidRPr="003E62A7">
        <w:rPr>
          <w:color w:val="000000"/>
          <w:sz w:val="20"/>
          <w:szCs w:val="20"/>
        </w:rPr>
        <w:tab/>
      </w:r>
      <w:r w:rsidRPr="003E62A7">
        <w:rPr>
          <w:i/>
          <w:color w:val="000000"/>
          <w:sz w:val="20"/>
          <w:szCs w:val="20"/>
        </w:rPr>
        <w:t xml:space="preserve">к </w:t>
      </w:r>
      <w:r w:rsidR="006177CC" w:rsidRPr="003E62A7">
        <w:rPr>
          <w:i/>
          <w:color w:val="000000"/>
          <w:sz w:val="20"/>
          <w:szCs w:val="20"/>
        </w:rPr>
        <w:t>Правилам предоставления АО «АБ «РОССИЯ» услуги «Интернет-эквайринг» торгово-сервисным предприятиям</w:t>
      </w:r>
      <w:r w:rsidR="007C6D3A" w:rsidRPr="003E62A7">
        <w:rPr>
          <w:i/>
          <w:color w:val="000000"/>
          <w:sz w:val="20"/>
          <w:szCs w:val="20"/>
        </w:rPr>
        <w:t xml:space="preserve"> </w:t>
      </w:r>
      <w:r w:rsidR="00B37693" w:rsidRPr="003E62A7">
        <w:rPr>
          <w:i/>
          <w:color w:val="000000"/>
          <w:sz w:val="20"/>
          <w:szCs w:val="20"/>
        </w:rPr>
        <w:t xml:space="preserve">(далее – Правила) </w:t>
      </w:r>
      <w:r w:rsidR="007C6D3A" w:rsidRPr="003E62A7">
        <w:rPr>
          <w:i/>
          <w:color w:val="000000"/>
          <w:sz w:val="20"/>
          <w:szCs w:val="20"/>
        </w:rPr>
        <w:t xml:space="preserve">и заключении </w:t>
      </w:r>
      <w:r w:rsidR="006177CC" w:rsidRPr="003E62A7">
        <w:rPr>
          <w:i/>
          <w:color w:val="000000"/>
          <w:sz w:val="20"/>
          <w:szCs w:val="20"/>
        </w:rPr>
        <w:t>Договора о предоставлении услуг интернет-эквайринга</w:t>
      </w:r>
      <w:r w:rsidR="007C6D3A" w:rsidRPr="003E62A7">
        <w:rPr>
          <w:i/>
          <w:color w:val="000000"/>
          <w:sz w:val="20"/>
          <w:szCs w:val="20"/>
        </w:rPr>
        <w:t xml:space="preserve"> </w:t>
      </w:r>
      <w:r w:rsidR="00770F05" w:rsidRPr="003E62A7">
        <w:rPr>
          <w:i/>
          <w:color w:val="000000"/>
          <w:sz w:val="20"/>
          <w:szCs w:val="20"/>
        </w:rPr>
        <w:t xml:space="preserve">                </w:t>
      </w:r>
      <w:proofErr w:type="gramStart"/>
      <w:r w:rsidR="00770F05" w:rsidRPr="003E62A7">
        <w:rPr>
          <w:i/>
          <w:color w:val="000000"/>
          <w:sz w:val="20"/>
          <w:szCs w:val="20"/>
        </w:rPr>
        <w:t xml:space="preserve">   </w:t>
      </w:r>
      <w:r w:rsidR="00B37693" w:rsidRPr="003E62A7">
        <w:rPr>
          <w:i/>
          <w:color w:val="000000"/>
          <w:sz w:val="20"/>
          <w:szCs w:val="20"/>
        </w:rPr>
        <w:t>(</w:t>
      </w:r>
      <w:proofErr w:type="gramEnd"/>
      <w:r w:rsidR="00B37693" w:rsidRPr="003E62A7">
        <w:rPr>
          <w:i/>
          <w:color w:val="000000"/>
          <w:sz w:val="20"/>
          <w:szCs w:val="20"/>
        </w:rPr>
        <w:t xml:space="preserve">далее – Договор) </w:t>
      </w:r>
      <w:r w:rsidR="007C6D3A" w:rsidRPr="003E62A7">
        <w:rPr>
          <w:i/>
          <w:color w:val="000000"/>
          <w:sz w:val="20"/>
          <w:szCs w:val="20"/>
        </w:rPr>
        <w:t>в рамках Договора комплексного обслуживания</w:t>
      </w:r>
      <w:r w:rsidR="007C30E9" w:rsidRPr="003E62A7">
        <w:rPr>
          <w:i/>
          <w:color w:val="000000"/>
          <w:sz w:val="20"/>
          <w:szCs w:val="20"/>
        </w:rPr>
        <w:t>/</w:t>
      </w:r>
    </w:p>
    <w:p w14:paraId="1DF4E749" w14:textId="77777777" w:rsidR="004137D3" w:rsidRPr="003E62A7" w:rsidRDefault="00AD1D9C" w:rsidP="007773D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3E62A7">
        <w:rPr>
          <w:color w:val="000000"/>
          <w:sz w:val="20"/>
          <w:szCs w:val="20"/>
        </w:rPr>
        <w:sym w:font="Symbol" w:char="F0FF"/>
      </w:r>
      <w:r w:rsidRPr="003E62A7">
        <w:rPr>
          <w:i/>
          <w:color w:val="000000"/>
          <w:sz w:val="20"/>
          <w:szCs w:val="20"/>
        </w:rPr>
        <w:tab/>
        <w:t xml:space="preserve">к </w:t>
      </w:r>
      <w:r w:rsidR="009929AB" w:rsidRPr="003E62A7">
        <w:rPr>
          <w:i/>
          <w:color w:val="000000"/>
          <w:sz w:val="20"/>
          <w:szCs w:val="20"/>
        </w:rPr>
        <w:t xml:space="preserve">Правилам предоставления АО «АБ «РОССИЯ» услуги «Интернет-эквайринг» бюджетным организациям (далее – Правила) и заключении Договора о предоставлении услуг интернет-эквайринга </w:t>
      </w:r>
      <w:r w:rsidR="00D6397C" w:rsidRPr="003E62A7">
        <w:rPr>
          <w:i/>
          <w:color w:val="000000"/>
          <w:sz w:val="20"/>
          <w:szCs w:val="20"/>
        </w:rPr>
        <w:t xml:space="preserve">бюджетным организациям </w:t>
      </w:r>
      <w:r w:rsidR="009929AB" w:rsidRPr="003E62A7">
        <w:rPr>
          <w:i/>
          <w:color w:val="000000"/>
          <w:sz w:val="20"/>
          <w:szCs w:val="20"/>
        </w:rPr>
        <w:t>(далее – Договор) в рамках Договора комплексного обслуживания</w:t>
      </w:r>
      <w:r w:rsidR="004137D3" w:rsidRPr="003E62A7">
        <w:rPr>
          <w:i/>
          <w:color w:val="000000"/>
          <w:sz w:val="20"/>
          <w:szCs w:val="20"/>
        </w:rPr>
        <w:t>.</w:t>
      </w:r>
    </w:p>
    <w:p w14:paraId="24BDDC8E" w14:textId="1BAD341E" w:rsidR="00460D84" w:rsidRPr="007773D3" w:rsidRDefault="002B2845" w:rsidP="007773D3">
      <w:pPr>
        <w:pStyle w:val="ab"/>
        <w:numPr>
          <w:ilvl w:val="0"/>
          <w:numId w:val="40"/>
        </w:numPr>
        <w:autoSpaceDE w:val="0"/>
        <w:autoSpaceDN w:val="0"/>
        <w:adjustRightInd w:val="0"/>
        <w:spacing w:line="20" w:lineRule="atLeast"/>
        <w:ind w:left="0" w:firstLine="0"/>
        <w:contextualSpacing w:val="0"/>
        <w:jc w:val="both"/>
      </w:pPr>
      <w:r w:rsidRPr="007773D3">
        <w:rPr>
          <w:color w:val="000000"/>
        </w:rPr>
        <w:t>Об установлении следующих условий обслуживания</w:t>
      </w:r>
      <w:r w:rsidR="00E86CA1" w:rsidRPr="007773D3">
        <w:rPr>
          <w:color w:val="000000"/>
        </w:rPr>
        <w:t xml:space="preserve"> Предприятия</w:t>
      </w:r>
      <w:r w:rsidR="007629BF" w:rsidRPr="007773D3">
        <w:rPr>
          <w:color w:val="000000"/>
        </w:rPr>
        <w:t xml:space="preserve"> по Договору</w:t>
      </w:r>
      <w:r w:rsidR="00E86CA1" w:rsidRPr="007773D3">
        <w:rPr>
          <w:color w:val="000000"/>
        </w:rPr>
        <w:t xml:space="preserve"> с даты акцепта настоящего Заявления Банком</w:t>
      </w:r>
      <w:r w:rsidR="00E979CC" w:rsidRPr="007773D3">
        <w:rPr>
          <w:color w:val="000000"/>
        </w:rPr>
        <w:t>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751"/>
        <w:gridCol w:w="9"/>
        <w:gridCol w:w="2507"/>
        <w:gridCol w:w="2373"/>
      </w:tblGrid>
      <w:tr w:rsidR="003D7C0A" w:rsidRPr="003E62A7" w14:paraId="2F9F0381" w14:textId="77777777" w:rsidTr="002D199F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C30B8E" w14:textId="77777777" w:rsidR="003D7C0A" w:rsidRPr="003E62A7" w:rsidRDefault="00C64DDD" w:rsidP="008C6C49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3E62A7">
              <w:rPr>
                <w:caps/>
                <w:lang w:eastAsia="en-US"/>
              </w:rPr>
              <w:t>Данные Предприятия</w:t>
            </w:r>
          </w:p>
        </w:tc>
      </w:tr>
      <w:tr w:rsidR="00C14778" w:rsidRPr="003E62A7" w14:paraId="72641776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3932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Сокращенное наименование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D1A9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7A7E03B3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FD43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Адрес юридический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C53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26BBAE8A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EB47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Адрес почтовый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95E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316AA1B0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B37C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D3C" w14:textId="77777777" w:rsidR="003D7C0A" w:rsidRPr="003E62A7" w:rsidRDefault="00D2606F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№</w:t>
            </w:r>
          </w:p>
        </w:tc>
      </w:tr>
      <w:tr w:rsidR="00C14778" w:rsidRPr="003E62A7" w14:paraId="5347199F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9D13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Наименование банка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E52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7476A" w:rsidRPr="003E62A7" w14:paraId="6D7DD858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65B" w14:textId="05A0D48C" w:rsidR="0047476A" w:rsidRPr="003E62A7" w:rsidRDefault="0047476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БИК банка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5D6" w14:textId="77777777" w:rsidR="0047476A" w:rsidRPr="003E62A7" w:rsidRDefault="0047476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121F7E1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D016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856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3FE8AAA0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BD2E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2B6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7EAD57AE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955D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770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29A6176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9FCD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6367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118F4E62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5C21" w14:textId="1CA4C409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C48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4461DA83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D27A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Сайт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A18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09DA95F5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ADBA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61D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64DDD" w:rsidRPr="003E62A7" w14:paraId="1A0158C3" w14:textId="77777777" w:rsidTr="002D199F">
        <w:tc>
          <w:tcPr>
            <w:tcW w:w="9640" w:type="dxa"/>
            <w:gridSpan w:val="4"/>
            <w:shd w:val="clear" w:color="auto" w:fill="D9D9D9" w:themeFill="background1" w:themeFillShade="D9"/>
          </w:tcPr>
          <w:p w14:paraId="21B78F4E" w14:textId="77777777" w:rsidR="00C64DDD" w:rsidRPr="003E62A7" w:rsidRDefault="00C64DDD" w:rsidP="008C6C49">
            <w:pPr>
              <w:pStyle w:val="ab"/>
              <w:numPr>
                <w:ilvl w:val="0"/>
                <w:numId w:val="45"/>
              </w:numPr>
              <w:jc w:val="center"/>
              <w:rPr>
                <w:caps/>
                <w:lang w:eastAsia="en-US"/>
              </w:rPr>
            </w:pPr>
            <w:r w:rsidRPr="003E62A7">
              <w:rPr>
                <w:caps/>
                <w:lang w:eastAsia="en-US"/>
              </w:rPr>
              <w:t>Финансовые условия</w:t>
            </w:r>
          </w:p>
        </w:tc>
      </w:tr>
      <w:tr w:rsidR="00C14778" w:rsidRPr="003E62A7" w14:paraId="073692F0" w14:textId="77777777" w:rsidTr="009B3EF6">
        <w:tc>
          <w:tcPr>
            <w:tcW w:w="4751" w:type="dxa"/>
          </w:tcPr>
          <w:p w14:paraId="40B6F7DF" w14:textId="77777777" w:rsidR="00C64DDD" w:rsidRPr="003E62A7" w:rsidRDefault="00C64DDD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Размер комиссионного вознаграждения Банка</w:t>
            </w:r>
            <w:r w:rsidR="00177F9E" w:rsidRPr="003E62A7">
              <w:rPr>
                <w:rStyle w:val="afb"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4889" w:type="dxa"/>
            <w:gridSpan w:val="3"/>
          </w:tcPr>
          <w:p w14:paraId="46500758" w14:textId="77777777" w:rsidR="00C64DDD" w:rsidRPr="003E62A7" w:rsidRDefault="00C64DDD" w:rsidP="007C07BA">
            <w:pPr>
              <w:jc w:val="center"/>
              <w:rPr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%, от суммы каждой операции</w:t>
            </w:r>
          </w:p>
        </w:tc>
      </w:tr>
      <w:tr w:rsidR="00C14778" w:rsidRPr="003E62A7" w14:paraId="26A90693" w14:textId="77777777" w:rsidTr="009B3EF6">
        <w:tc>
          <w:tcPr>
            <w:tcW w:w="4751" w:type="dxa"/>
            <w:vAlign w:val="center"/>
          </w:tcPr>
          <w:p w14:paraId="53AFBE1A" w14:textId="77777777" w:rsidR="00C64DDD" w:rsidRPr="003E62A7" w:rsidRDefault="00BB3E3D" w:rsidP="00B4186E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3E62A7">
              <w:rPr>
                <w:snapToGrid w:val="0"/>
              </w:rPr>
              <w:t>к</w:t>
            </w:r>
            <w:r w:rsidR="00C64DDD" w:rsidRPr="003E62A7">
              <w:rPr>
                <w:snapToGrid w:val="0"/>
              </w:rPr>
              <w:t>арты, эмитированные АО «АБ «РОССИЯ»</w:t>
            </w:r>
          </w:p>
        </w:tc>
        <w:tc>
          <w:tcPr>
            <w:tcW w:w="4889" w:type="dxa"/>
            <w:gridSpan w:val="3"/>
          </w:tcPr>
          <w:p w14:paraId="181CDF23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7793FC99" w14:textId="77777777" w:rsidTr="009B3EF6">
        <w:tc>
          <w:tcPr>
            <w:tcW w:w="4751" w:type="dxa"/>
            <w:vAlign w:val="center"/>
          </w:tcPr>
          <w:p w14:paraId="3D6E0C78" w14:textId="77777777" w:rsidR="00C64DDD" w:rsidRPr="003E62A7" w:rsidRDefault="00BB3E3D" w:rsidP="00B4186E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3E62A7">
              <w:rPr>
                <w:snapToGrid w:val="0"/>
              </w:rPr>
              <w:lastRenderedPageBreak/>
              <w:t>к</w:t>
            </w:r>
            <w:r w:rsidR="00C64DDD" w:rsidRPr="003E62A7">
              <w:rPr>
                <w:snapToGrid w:val="0"/>
              </w:rPr>
              <w:t>арты ПС «Мир», эмитированные сторонними банками</w:t>
            </w:r>
          </w:p>
        </w:tc>
        <w:tc>
          <w:tcPr>
            <w:tcW w:w="4889" w:type="dxa"/>
            <w:gridSpan w:val="3"/>
          </w:tcPr>
          <w:p w14:paraId="41E133FB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32D0CDBD" w14:textId="77777777" w:rsidTr="009B3EF6">
        <w:tc>
          <w:tcPr>
            <w:tcW w:w="4751" w:type="dxa"/>
            <w:vAlign w:val="center"/>
          </w:tcPr>
          <w:p w14:paraId="034E6050" w14:textId="77777777" w:rsidR="00C64DDD" w:rsidRPr="003E62A7" w:rsidRDefault="00BB3E3D" w:rsidP="00B4186E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3E62A7">
              <w:rPr>
                <w:snapToGrid w:val="0"/>
              </w:rPr>
              <w:t>к</w:t>
            </w:r>
            <w:r w:rsidR="00C64DDD" w:rsidRPr="003E62A7">
              <w:rPr>
                <w:snapToGrid w:val="0"/>
              </w:rPr>
              <w:t>арты ПС «</w:t>
            </w:r>
            <w:r w:rsidR="00C64DDD" w:rsidRPr="003E62A7">
              <w:rPr>
                <w:snapToGrid w:val="0"/>
                <w:lang w:val="en-US"/>
              </w:rPr>
              <w:t>Visa</w:t>
            </w:r>
            <w:r w:rsidR="00C64DDD" w:rsidRPr="003E62A7">
              <w:rPr>
                <w:snapToGrid w:val="0"/>
              </w:rPr>
              <w:t> </w:t>
            </w:r>
            <w:r w:rsidR="00C64DDD" w:rsidRPr="003E62A7">
              <w:rPr>
                <w:snapToGrid w:val="0"/>
                <w:lang w:val="en-US"/>
              </w:rPr>
              <w:t>International</w:t>
            </w:r>
            <w:r w:rsidR="00C64DDD" w:rsidRPr="003E62A7">
              <w:rPr>
                <w:snapToGrid w:val="0"/>
              </w:rPr>
              <w:t>», эмитированные сторонними банками</w:t>
            </w:r>
            <w:r w:rsidR="00C64DDD" w:rsidRPr="003E62A7">
              <w:rPr>
                <w:rStyle w:val="afb"/>
                <w:snapToGrid w:val="0"/>
              </w:rPr>
              <w:footnoteReference w:id="2"/>
            </w:r>
          </w:p>
        </w:tc>
        <w:tc>
          <w:tcPr>
            <w:tcW w:w="4889" w:type="dxa"/>
            <w:gridSpan w:val="3"/>
          </w:tcPr>
          <w:p w14:paraId="70D191BC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6997B196" w14:textId="77777777" w:rsidTr="009B3EF6">
        <w:tc>
          <w:tcPr>
            <w:tcW w:w="4751" w:type="dxa"/>
            <w:vAlign w:val="center"/>
          </w:tcPr>
          <w:p w14:paraId="0F71A08F" w14:textId="77777777" w:rsidR="00C64DDD" w:rsidRPr="003E62A7" w:rsidRDefault="00BB3E3D" w:rsidP="00B4186E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3E62A7">
              <w:rPr>
                <w:snapToGrid w:val="0"/>
              </w:rPr>
              <w:t>к</w:t>
            </w:r>
            <w:r w:rsidR="00C64DDD" w:rsidRPr="003E62A7">
              <w:rPr>
                <w:snapToGrid w:val="0"/>
              </w:rPr>
              <w:t>арты ПС «</w:t>
            </w:r>
            <w:r w:rsidR="00C64DDD" w:rsidRPr="003E62A7">
              <w:rPr>
                <w:snapToGrid w:val="0"/>
                <w:lang w:val="en-US"/>
              </w:rPr>
              <w:t>MasterCard</w:t>
            </w:r>
            <w:r w:rsidR="00C64DDD" w:rsidRPr="003E62A7">
              <w:rPr>
                <w:snapToGrid w:val="0"/>
              </w:rPr>
              <w:t> </w:t>
            </w:r>
            <w:r w:rsidR="00C64DDD" w:rsidRPr="003E62A7">
              <w:rPr>
                <w:snapToGrid w:val="0"/>
                <w:lang w:val="en-US"/>
              </w:rPr>
              <w:t>Worldwide</w:t>
            </w:r>
            <w:r w:rsidR="00C64DDD" w:rsidRPr="003E62A7">
              <w:rPr>
                <w:snapToGrid w:val="0"/>
              </w:rPr>
              <w:t>», эмитированные сторонними банками</w:t>
            </w:r>
            <w:r w:rsidR="00177F9E" w:rsidRPr="003E62A7">
              <w:rPr>
                <w:snapToGrid w:val="0"/>
                <w:vertAlign w:val="superscript"/>
              </w:rPr>
              <w:t>2</w:t>
            </w:r>
          </w:p>
        </w:tc>
        <w:tc>
          <w:tcPr>
            <w:tcW w:w="4889" w:type="dxa"/>
            <w:gridSpan w:val="3"/>
          </w:tcPr>
          <w:p w14:paraId="152939B6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71BEECC0" w14:textId="77777777" w:rsidTr="009B3EF6">
        <w:tc>
          <w:tcPr>
            <w:tcW w:w="4751" w:type="dxa"/>
            <w:vAlign w:val="center"/>
          </w:tcPr>
          <w:p w14:paraId="7B84C9B7" w14:textId="77777777" w:rsidR="00C64DDD" w:rsidRPr="003E62A7" w:rsidDel="007924E5" w:rsidRDefault="00BB3E3D" w:rsidP="00203368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  <w:lang w:eastAsia="en-US" w:bidi="en-US"/>
              </w:rPr>
            </w:pPr>
            <w:r w:rsidRPr="003E62A7">
              <w:rPr>
                <w:snapToGrid w:val="0"/>
                <w:lang w:eastAsia="en-US" w:bidi="en-US"/>
              </w:rPr>
              <w:t>иные</w:t>
            </w:r>
            <w:r w:rsidR="00203368" w:rsidRPr="003E62A7">
              <w:rPr>
                <w:snapToGrid w:val="0"/>
                <w:lang w:eastAsia="en-US" w:bidi="en-US"/>
              </w:rPr>
              <w:t xml:space="preserve"> к</w:t>
            </w:r>
            <w:r w:rsidR="00C64DDD" w:rsidRPr="003E62A7">
              <w:rPr>
                <w:snapToGrid w:val="0"/>
                <w:lang w:eastAsia="en-US" w:bidi="en-US"/>
              </w:rPr>
              <w:t>арты, эмитированные сторонними банками (указать)</w:t>
            </w:r>
          </w:p>
        </w:tc>
        <w:tc>
          <w:tcPr>
            <w:tcW w:w="4889" w:type="dxa"/>
            <w:gridSpan w:val="3"/>
          </w:tcPr>
          <w:p w14:paraId="303B65D8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4D00EB78" w14:textId="77777777" w:rsidTr="009B3EF6">
        <w:tc>
          <w:tcPr>
            <w:tcW w:w="4751" w:type="dxa"/>
          </w:tcPr>
          <w:p w14:paraId="448D876C" w14:textId="77777777" w:rsidR="00C64DDD" w:rsidRPr="003E62A7" w:rsidRDefault="00C64DDD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Срок перечисления Банком денежных средств</w:t>
            </w:r>
          </w:p>
        </w:tc>
        <w:tc>
          <w:tcPr>
            <w:tcW w:w="4889" w:type="dxa"/>
            <w:gridSpan w:val="3"/>
          </w:tcPr>
          <w:p w14:paraId="049115E0" w14:textId="77777777" w:rsidR="00C64DDD" w:rsidRPr="003E62A7" w:rsidRDefault="00D2699C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н</w:t>
            </w:r>
            <w:r w:rsidR="00EA5573" w:rsidRPr="003E62A7">
              <w:rPr>
                <w:sz w:val="20"/>
                <w:szCs w:val="20"/>
                <w:lang w:eastAsia="en-US"/>
              </w:rPr>
              <w:t>е позднее 3 (трех) рабочих дней со дня приема расчетной информации</w:t>
            </w:r>
          </w:p>
        </w:tc>
      </w:tr>
      <w:tr w:rsidR="00C14778" w:rsidRPr="003E62A7" w14:paraId="2CCD8811" w14:textId="77777777" w:rsidTr="009B3EF6">
        <w:tc>
          <w:tcPr>
            <w:tcW w:w="4751" w:type="dxa"/>
          </w:tcPr>
          <w:p w14:paraId="3756442B" w14:textId="77777777" w:rsidR="003014E0" w:rsidRPr="003E62A7" w:rsidRDefault="003014E0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Общая сумма комиссионного вознаграждения Банка (цена Договора)</w:t>
            </w:r>
            <w:r w:rsidR="007B73A5" w:rsidRPr="003E62A7">
              <w:rPr>
                <w:rStyle w:val="afb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4889" w:type="dxa"/>
            <w:gridSpan w:val="3"/>
          </w:tcPr>
          <w:p w14:paraId="0381FCD7" w14:textId="77777777" w:rsidR="003014E0" w:rsidRPr="003E62A7" w:rsidRDefault="003014E0" w:rsidP="00B4186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7C0A" w:rsidRPr="003E62A7" w14:paraId="1A1E71D0" w14:textId="77777777" w:rsidTr="002D199F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9C459" w14:textId="77777777" w:rsidR="003D7C0A" w:rsidRPr="003E62A7" w:rsidRDefault="003D7C0A" w:rsidP="008C6C49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3E62A7">
              <w:rPr>
                <w:caps/>
                <w:lang w:eastAsia="en-US"/>
              </w:rPr>
              <w:t>Условия обслуживания</w:t>
            </w:r>
          </w:p>
        </w:tc>
      </w:tr>
      <w:tr w:rsidR="00C14778" w:rsidRPr="003E62A7" w14:paraId="1F4AE7C7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E61F" w14:textId="77777777" w:rsidR="00203368" w:rsidRPr="003E62A7" w:rsidRDefault="00203368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Порядок перечисления денежных средств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785" w14:textId="77777777" w:rsidR="00203368" w:rsidRPr="003E62A7" w:rsidRDefault="00203368" w:rsidP="00203368">
            <w:pPr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на расчетный счет, указанный в пункте 1           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955E" w14:textId="77777777" w:rsidR="00203368" w:rsidRPr="003E62A7" w:rsidRDefault="00203368" w:rsidP="00956FA3">
            <w:pPr>
              <w:ind w:left="-4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на несколько расчетных счетов</w:t>
            </w:r>
            <w:r w:rsidRPr="003E62A7">
              <w:rPr>
                <w:rStyle w:val="afb"/>
                <w:sz w:val="20"/>
                <w:szCs w:val="20"/>
                <w:lang w:eastAsia="en-US"/>
              </w:rPr>
              <w:footnoteReference w:id="4"/>
            </w:r>
          </w:p>
        </w:tc>
      </w:tr>
      <w:tr w:rsidR="00C14778" w:rsidRPr="003E62A7" w14:paraId="7904434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92B7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Подключение к программе лояльности ПС Мир</w:t>
            </w:r>
            <w:r w:rsidRPr="003E62A7">
              <w:rPr>
                <w:rStyle w:val="afb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CA8" w14:textId="77777777" w:rsidR="00DD03B9" w:rsidRPr="003E62A7" w:rsidRDefault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905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нет</w:t>
            </w:r>
          </w:p>
        </w:tc>
      </w:tr>
      <w:tr w:rsidR="00C14778" w:rsidRPr="003E62A7" w14:paraId="25F536B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CB0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Подключение </w:t>
            </w:r>
            <w:r w:rsidR="00BE09EE" w:rsidRPr="003E62A7">
              <w:rPr>
                <w:sz w:val="20"/>
                <w:szCs w:val="20"/>
                <w:lang w:eastAsia="en-US"/>
              </w:rPr>
              <w:t>сервиса «Л</w:t>
            </w:r>
            <w:r w:rsidRPr="003E62A7">
              <w:rPr>
                <w:sz w:val="20"/>
                <w:szCs w:val="20"/>
                <w:lang w:eastAsia="en-US"/>
              </w:rPr>
              <w:t>ичн</w:t>
            </w:r>
            <w:r w:rsidR="00BE09EE" w:rsidRPr="003E62A7">
              <w:rPr>
                <w:sz w:val="20"/>
                <w:szCs w:val="20"/>
                <w:lang w:eastAsia="en-US"/>
              </w:rPr>
              <w:t xml:space="preserve">ый </w:t>
            </w:r>
            <w:r w:rsidRPr="003E62A7">
              <w:rPr>
                <w:sz w:val="20"/>
                <w:szCs w:val="20"/>
                <w:lang w:eastAsia="en-US"/>
              </w:rPr>
              <w:t>кабинет Предприятия</w:t>
            </w:r>
            <w:r w:rsidR="00BE09EE" w:rsidRPr="003E62A7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C01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174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нет</w:t>
            </w:r>
          </w:p>
        </w:tc>
      </w:tr>
      <w:tr w:rsidR="00C14778" w:rsidRPr="003E62A7" w14:paraId="257B938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ABC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Подключение </w:t>
            </w:r>
            <w:r w:rsidR="00BE09EE" w:rsidRPr="003E62A7">
              <w:rPr>
                <w:sz w:val="20"/>
                <w:szCs w:val="20"/>
                <w:lang w:eastAsia="en-US"/>
              </w:rPr>
              <w:t>сервиса «</w:t>
            </w:r>
            <w:proofErr w:type="spellStart"/>
            <w:r w:rsidR="00BE09EE" w:rsidRPr="003E62A7">
              <w:rPr>
                <w:sz w:val="20"/>
                <w:szCs w:val="20"/>
                <w:lang w:eastAsia="en-US"/>
              </w:rPr>
              <w:t>А</w:t>
            </w:r>
            <w:r w:rsidRPr="003E62A7">
              <w:rPr>
                <w:sz w:val="20"/>
                <w:szCs w:val="20"/>
                <w:lang w:eastAsia="en-US"/>
              </w:rPr>
              <w:t>втоплатеж</w:t>
            </w:r>
            <w:proofErr w:type="spellEnd"/>
            <w:r w:rsidR="00BE09EE" w:rsidRPr="003E62A7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03B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A6C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нет</w:t>
            </w:r>
          </w:p>
        </w:tc>
      </w:tr>
      <w:tr w:rsidR="00C14778" w:rsidRPr="003E62A7" w14:paraId="2DEFF287" w14:textId="77777777" w:rsidTr="009B3EF6">
        <w:tc>
          <w:tcPr>
            <w:tcW w:w="4751" w:type="dxa"/>
          </w:tcPr>
          <w:p w14:paraId="10D83230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Предоставление актов об оказанных услугах </w:t>
            </w:r>
          </w:p>
        </w:tc>
        <w:tc>
          <w:tcPr>
            <w:tcW w:w="2516" w:type="dxa"/>
            <w:gridSpan w:val="2"/>
          </w:tcPr>
          <w:p w14:paraId="510A0FA0" w14:textId="77777777" w:rsidR="00057AD7" w:rsidRPr="003E62A7" w:rsidRDefault="00264C85" w:rsidP="00264C85">
            <w:pPr>
              <w:ind w:left="-39"/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 </w:t>
            </w:r>
            <w:r w:rsidR="00057AD7"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="00057AD7" w:rsidRPr="003E62A7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373" w:type="dxa"/>
          </w:tcPr>
          <w:p w14:paraId="0A064774" w14:textId="77777777" w:rsidR="00057AD7" w:rsidRPr="003E62A7" w:rsidRDefault="00057AD7" w:rsidP="00956FA3">
            <w:pPr>
              <w:ind w:left="-4"/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9B3EF6" w:rsidRPr="003E62A7" w14:paraId="1135BC98" w14:textId="77777777" w:rsidTr="007773D3">
        <w:trPr>
          <w:trHeight w:val="722"/>
        </w:trPr>
        <w:tc>
          <w:tcPr>
            <w:tcW w:w="4751" w:type="dxa"/>
          </w:tcPr>
          <w:p w14:paraId="6937E029" w14:textId="77777777" w:rsidR="009B3EF6" w:rsidRPr="003E62A7" w:rsidRDefault="00890876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Передача партнеру Банка информации об Операциях с использованием Карт</w:t>
            </w:r>
          </w:p>
        </w:tc>
        <w:tc>
          <w:tcPr>
            <w:tcW w:w="4889" w:type="dxa"/>
            <w:gridSpan w:val="3"/>
          </w:tcPr>
          <w:p w14:paraId="1F9F6ACD" w14:textId="77777777" w:rsidR="009B3EF6" w:rsidRPr="003E62A7" w:rsidRDefault="009B3EF6">
            <w:pPr>
              <w:tabs>
                <w:tab w:val="left" w:pos="2512"/>
              </w:tabs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да</w:t>
            </w:r>
            <w:r w:rsidR="00264C85" w:rsidRPr="003E62A7">
              <w:rPr>
                <w:sz w:val="20"/>
                <w:szCs w:val="20"/>
                <w:lang w:eastAsia="en-US"/>
              </w:rPr>
              <w:t xml:space="preserve"> </w:t>
            </w:r>
            <w:r w:rsidR="00264C85" w:rsidRPr="003E62A7">
              <w:rPr>
                <w:sz w:val="20"/>
                <w:szCs w:val="20"/>
                <w:lang w:eastAsia="en-US"/>
              </w:rPr>
              <w:tab/>
            </w:r>
            <w:r w:rsidR="00264C85" w:rsidRPr="003E62A7">
              <w:rPr>
                <w:sz w:val="20"/>
                <w:szCs w:val="20"/>
                <w:lang w:eastAsia="en-US"/>
              </w:rPr>
              <w:t> нет</w:t>
            </w:r>
          </w:p>
          <w:p w14:paraId="41D0EF26" w14:textId="77777777" w:rsidR="009B3EF6" w:rsidRPr="003E62A7" w:rsidRDefault="00D4642B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н</w:t>
            </w:r>
            <w:r w:rsidR="009B3EF6" w:rsidRPr="003E62A7">
              <w:rPr>
                <w:sz w:val="20"/>
                <w:szCs w:val="20"/>
                <w:lang w:eastAsia="en-US"/>
              </w:rPr>
              <w:t xml:space="preserve">аименование партнера </w:t>
            </w:r>
            <w:proofErr w:type="gramStart"/>
            <w:r w:rsidR="009B3EF6" w:rsidRPr="003E62A7">
              <w:rPr>
                <w:sz w:val="20"/>
                <w:szCs w:val="20"/>
                <w:lang w:eastAsia="en-US"/>
              </w:rPr>
              <w:t>Банка:_</w:t>
            </w:r>
            <w:proofErr w:type="gramEnd"/>
            <w:r w:rsidR="009B3EF6" w:rsidRPr="003E62A7">
              <w:rPr>
                <w:sz w:val="20"/>
                <w:szCs w:val="20"/>
                <w:lang w:eastAsia="en-US"/>
              </w:rPr>
              <w:t>_______________</w:t>
            </w:r>
            <w:r w:rsidRPr="003E62A7">
              <w:rPr>
                <w:sz w:val="20"/>
                <w:szCs w:val="20"/>
                <w:lang w:eastAsia="en-US"/>
              </w:rPr>
              <w:t>____</w:t>
            </w:r>
          </w:p>
          <w:p w14:paraId="6E3F65EA" w14:textId="77777777" w:rsidR="009B3EF6" w:rsidRPr="003E62A7" w:rsidRDefault="00AC6AA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с</w:t>
            </w:r>
            <w:r w:rsidR="009B3EF6" w:rsidRPr="003E62A7">
              <w:rPr>
                <w:sz w:val="20"/>
                <w:szCs w:val="20"/>
                <w:lang w:eastAsia="en-US"/>
              </w:rPr>
              <w:t>айта</w:t>
            </w:r>
            <w:r w:rsidR="00C14778" w:rsidRPr="003E62A7">
              <w:rPr>
                <w:sz w:val="20"/>
                <w:szCs w:val="20"/>
                <w:lang w:eastAsia="en-US"/>
              </w:rPr>
              <w:t xml:space="preserve"> партнера Банка</w:t>
            </w:r>
            <w:r w:rsidR="00D4642B" w:rsidRPr="003E62A7">
              <w:rPr>
                <w:sz w:val="20"/>
                <w:szCs w:val="20"/>
                <w:lang w:eastAsia="en-US"/>
              </w:rPr>
              <w:t>_____________</w:t>
            </w:r>
            <w:r w:rsidR="00C14778" w:rsidRPr="003E62A7">
              <w:rPr>
                <w:sz w:val="20"/>
                <w:szCs w:val="20"/>
                <w:lang w:eastAsia="en-US"/>
              </w:rPr>
              <w:t>_______________</w:t>
            </w:r>
          </w:p>
        </w:tc>
      </w:tr>
      <w:tr w:rsidR="00C14778" w:rsidRPr="003E62A7" w14:paraId="4EFC7E1C" w14:textId="77777777" w:rsidTr="009B3EF6">
        <w:tc>
          <w:tcPr>
            <w:tcW w:w="4751" w:type="dxa"/>
          </w:tcPr>
          <w:p w14:paraId="5590CCFD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Предоставление актов сверки расчетов</w:t>
            </w:r>
          </w:p>
        </w:tc>
        <w:tc>
          <w:tcPr>
            <w:tcW w:w="2516" w:type="dxa"/>
            <w:gridSpan w:val="2"/>
          </w:tcPr>
          <w:p w14:paraId="2F14E179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373" w:type="dxa"/>
          </w:tcPr>
          <w:p w14:paraId="4F1AB772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C14778" w:rsidRPr="003E62A7" w14:paraId="0846258D" w14:textId="77777777" w:rsidTr="009B3EF6">
        <w:tc>
          <w:tcPr>
            <w:tcW w:w="4751" w:type="dxa"/>
          </w:tcPr>
          <w:p w14:paraId="477ECF03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Периодичность предоставления актов сверки расчетов</w:t>
            </w:r>
          </w:p>
        </w:tc>
        <w:tc>
          <w:tcPr>
            <w:tcW w:w="2516" w:type="dxa"/>
            <w:gridSpan w:val="2"/>
          </w:tcPr>
          <w:p w14:paraId="66D893EF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ежемесячно</w:t>
            </w:r>
            <w:r w:rsidR="00177F9E" w:rsidRPr="003E62A7">
              <w:rPr>
                <w:sz w:val="20"/>
                <w:szCs w:val="20"/>
                <w:vertAlign w:val="superscript"/>
                <w:lang w:eastAsia="en-US"/>
              </w:rPr>
              <w:t>5</w:t>
            </w:r>
            <w:r w:rsidRPr="003E62A7">
              <w:rPr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2373" w:type="dxa"/>
          </w:tcPr>
          <w:p w14:paraId="1DB01C9B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ежеквартально</w:t>
            </w:r>
          </w:p>
        </w:tc>
      </w:tr>
      <w:tr w:rsidR="003D7C0A" w:rsidRPr="003E62A7" w14:paraId="610E2186" w14:textId="77777777" w:rsidTr="002D199F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1B5164" w14:textId="77777777" w:rsidR="003D7C0A" w:rsidRPr="003E62A7" w:rsidRDefault="008C6C49" w:rsidP="008C6C49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3E62A7">
              <w:rPr>
                <w:caps/>
                <w:lang w:eastAsia="en-US"/>
              </w:rPr>
              <w:t>Дополнительные</w:t>
            </w:r>
            <w:r w:rsidR="00C64DDD" w:rsidRPr="003E62A7">
              <w:rPr>
                <w:caps/>
                <w:lang w:eastAsia="en-US"/>
              </w:rPr>
              <w:t xml:space="preserve"> </w:t>
            </w:r>
            <w:r w:rsidRPr="003E62A7">
              <w:rPr>
                <w:caps/>
                <w:lang w:eastAsia="en-US"/>
              </w:rPr>
              <w:t>условия</w:t>
            </w:r>
          </w:p>
        </w:tc>
      </w:tr>
      <w:tr w:rsidR="009E10F1" w:rsidRPr="003E62A7" w14:paraId="77867865" w14:textId="77777777" w:rsidTr="007773D3">
        <w:trPr>
          <w:trHeight w:val="411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4FBB" w14:textId="77777777" w:rsidR="009E10F1" w:rsidRPr="003E62A7" w:rsidRDefault="009E10F1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42C3D01B" w14:textId="1CC92660" w:rsidR="00881C07" w:rsidRPr="00AA707F" w:rsidRDefault="00881C07" w:rsidP="00CA2EF5">
      <w:pPr>
        <w:pStyle w:val="ab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ind w:left="0" w:firstLine="0"/>
        <w:contextualSpacing w:val="0"/>
        <w:jc w:val="both"/>
        <w:rPr>
          <w:i/>
          <w:color w:val="000000"/>
        </w:rPr>
      </w:pPr>
      <w:bookmarkStart w:id="1" w:name="_Hlk215472822"/>
      <w:r w:rsidRPr="00173EB1">
        <w:rPr>
          <w:color w:val="000000"/>
        </w:rPr>
        <w:sym w:font="Symbol" w:char="F0FF"/>
      </w:r>
      <w:r>
        <w:rPr>
          <w:color w:val="000000"/>
        </w:rPr>
        <w:t xml:space="preserve"> О согласии на взаимный обмен документами, в том числе счетами-фактурами, в электронной форме</w:t>
      </w:r>
      <w:r w:rsidR="00AA707F">
        <w:rPr>
          <w:i/>
          <w:color w:val="000000"/>
        </w:rPr>
        <w:t xml:space="preserve"> </w:t>
      </w:r>
      <w:r w:rsidR="00AA707F">
        <w:rPr>
          <w:color w:val="000000"/>
        </w:rPr>
        <w:t>ч</w:t>
      </w:r>
      <w:r w:rsidRPr="00AA707F">
        <w:rPr>
          <w:color w:val="000000"/>
        </w:rPr>
        <w:t xml:space="preserve">ерез операторов электронного документооборота </w:t>
      </w:r>
      <w:bookmarkStart w:id="2" w:name="_Hlk215472265"/>
      <w:r w:rsidRPr="00AA707F">
        <w:rPr>
          <w:color w:val="000000"/>
        </w:rPr>
        <w:t>с АО «АБ «РОССИЯ»</w:t>
      </w:r>
      <w:bookmarkEnd w:id="2"/>
      <w:r w:rsidRPr="00AA707F">
        <w:rPr>
          <w:color w:val="000000"/>
        </w:rPr>
        <w:t xml:space="preserve"> в соответствии со ст. 169 Налогового кодекса РФ и подтверждает, что имеет совместимые технические средства с АО «АБ «РОССИЯ» и возможности для приема, передачи и обработки документов в электронной форме через операторов электронного документооборота</w:t>
      </w:r>
    </w:p>
    <w:p w14:paraId="6D13798B" w14:textId="77777777" w:rsidR="00881C07" w:rsidRDefault="00881C07" w:rsidP="00CA2EF5">
      <w:pPr>
        <w:pStyle w:val="ab"/>
        <w:shd w:val="clear" w:color="auto" w:fill="FFFFFF" w:themeFill="background1"/>
        <w:autoSpaceDE w:val="0"/>
        <w:autoSpaceDN w:val="0"/>
        <w:adjustRightInd w:val="0"/>
        <w:ind w:left="0"/>
        <w:contextualSpacing w:val="0"/>
        <w:jc w:val="both"/>
        <w:rPr>
          <w:color w:val="000000"/>
        </w:rPr>
      </w:pPr>
      <w:r w:rsidRPr="00310E25">
        <w:rPr>
          <w:color w:val="000000"/>
        </w:rPr>
        <w:t>Данные оператора</w:t>
      </w:r>
      <w:r>
        <w:rPr>
          <w:i/>
          <w:color w:val="000000"/>
        </w:rPr>
        <w:t xml:space="preserve"> </w:t>
      </w:r>
      <w:r>
        <w:rPr>
          <w:color w:val="000000"/>
        </w:rPr>
        <w:t>электронного документооборота: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813"/>
        <w:gridCol w:w="4827"/>
      </w:tblGrid>
      <w:tr w:rsidR="00881C07" w:rsidRPr="004E7FE8" w14:paraId="16D04221" w14:textId="77777777" w:rsidTr="00310E25">
        <w:tc>
          <w:tcPr>
            <w:tcW w:w="4813" w:type="dxa"/>
          </w:tcPr>
          <w:p w14:paraId="1F2AAC41" w14:textId="77777777" w:rsidR="00881C07" w:rsidRPr="004E7FE8" w:rsidRDefault="00881C07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оператора</w:t>
            </w:r>
          </w:p>
        </w:tc>
        <w:tc>
          <w:tcPr>
            <w:tcW w:w="4827" w:type="dxa"/>
          </w:tcPr>
          <w:p w14:paraId="431EFCAD" w14:textId="77777777" w:rsidR="00881C07" w:rsidRPr="004E7FE8" w:rsidRDefault="00881C07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1C07" w:rsidRPr="004E7FE8" w14:paraId="17071C3B" w14:textId="77777777" w:rsidTr="00310E25">
        <w:tc>
          <w:tcPr>
            <w:tcW w:w="4813" w:type="dxa"/>
          </w:tcPr>
          <w:p w14:paraId="4E85B831" w14:textId="77777777" w:rsidR="00881C07" w:rsidRPr="004E7FE8" w:rsidRDefault="00881C07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оператора</w:t>
            </w:r>
          </w:p>
        </w:tc>
        <w:tc>
          <w:tcPr>
            <w:tcW w:w="4827" w:type="dxa"/>
          </w:tcPr>
          <w:p w14:paraId="7AF7FF39" w14:textId="77777777" w:rsidR="00881C07" w:rsidRPr="004E7FE8" w:rsidRDefault="00881C07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bookmarkEnd w:id="1"/>
    <w:p w14:paraId="652DED53" w14:textId="02FEDB32" w:rsidR="00F35FEC" w:rsidRDefault="00E84090" w:rsidP="00CA2EF5">
      <w:pPr>
        <w:shd w:val="clear" w:color="auto" w:fill="FFFFFF" w:themeFill="background1"/>
        <w:jc w:val="both"/>
        <w:rPr>
          <w:color w:val="000000"/>
          <w:sz w:val="16"/>
          <w:szCs w:val="16"/>
        </w:rPr>
      </w:pPr>
      <w:r w:rsidRPr="003E62A7">
        <w:rPr>
          <w:color w:val="000000"/>
          <w:sz w:val="16"/>
          <w:szCs w:val="16"/>
        </w:rPr>
        <w:t>Обработка персональных данных, указанных в Заявлении, осуществляется Акционерным обществом «Акционерный Банк «РОССИЯ»</w:t>
      </w:r>
      <w:r w:rsidR="00770F05" w:rsidRPr="003E62A7">
        <w:rPr>
          <w:color w:val="000000"/>
          <w:sz w:val="16"/>
          <w:szCs w:val="16"/>
        </w:rPr>
        <w:t xml:space="preserve">              </w:t>
      </w:r>
      <w:r w:rsidRPr="003E62A7">
        <w:rPr>
          <w:color w:val="000000"/>
          <w:sz w:val="16"/>
          <w:szCs w:val="16"/>
        </w:rPr>
        <w:t xml:space="preserve"> (далее – Банк), расположенным по адресу: 191124, г. Санкт-Петербург, пл. Растрелли, д. 2, </w:t>
      </w:r>
      <w:r w:rsidR="00EC1F65" w:rsidRPr="003E62A7">
        <w:rPr>
          <w:color w:val="000000"/>
          <w:sz w:val="16"/>
          <w:szCs w:val="16"/>
        </w:rPr>
        <w:t>стр</w:t>
      </w:r>
      <w:r w:rsidRPr="003E62A7">
        <w:rPr>
          <w:color w:val="000000"/>
          <w:sz w:val="16"/>
          <w:szCs w:val="16"/>
        </w:rPr>
        <w:t xml:space="preserve">. </w:t>
      </w:r>
      <w:r w:rsidR="00EC1F65" w:rsidRPr="003E62A7">
        <w:rPr>
          <w:color w:val="000000"/>
          <w:sz w:val="16"/>
          <w:szCs w:val="16"/>
        </w:rPr>
        <w:t>1</w:t>
      </w:r>
      <w:r w:rsidRPr="003E62A7">
        <w:rPr>
          <w:color w:val="000000"/>
          <w:sz w:val="16"/>
          <w:szCs w:val="16"/>
        </w:rPr>
        <w:t xml:space="preserve">, с целью исполнения </w:t>
      </w:r>
      <w:r w:rsidRPr="003E62A7">
        <w:rPr>
          <w:bCs/>
          <w:color w:val="000000"/>
          <w:sz w:val="16"/>
          <w:szCs w:val="16"/>
        </w:rPr>
        <w:t>Договора комплексного обслуживания по предоставлению АО «АБ «РОССИЯ» услуг эквайринга и проведения расчетов по переводам физических лиц с использованием Системы быстрых платежей</w:t>
      </w:r>
      <w:r w:rsidRPr="003E62A7">
        <w:rPr>
          <w:color w:val="000000"/>
          <w:sz w:val="16"/>
          <w:szCs w:val="16"/>
        </w:rPr>
        <w:t xml:space="preserve"> (далее – Договор). Обработка персональных данных, указанных в Заявлении, осуществляется Банком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F35FEC" w:rsidRPr="003E62A7">
        <w:rPr>
          <w:color w:val="000000"/>
          <w:sz w:val="16"/>
          <w:szCs w:val="16"/>
        </w:rPr>
        <w:t>.</w:t>
      </w:r>
    </w:p>
    <w:p w14:paraId="062BB302" w14:textId="77777777" w:rsidR="006D1FA6" w:rsidRPr="003E62A7" w:rsidRDefault="006D1FA6" w:rsidP="00CA2EF5">
      <w:pPr>
        <w:shd w:val="clear" w:color="auto" w:fill="FFFFFF" w:themeFill="background1"/>
        <w:jc w:val="both"/>
        <w:rPr>
          <w:color w:val="000000"/>
          <w:sz w:val="16"/>
          <w:szCs w:val="16"/>
        </w:rPr>
      </w:pPr>
    </w:p>
    <w:p w14:paraId="64E68667" w14:textId="5AFAD45F" w:rsidR="00520D67" w:rsidRDefault="00520D67" w:rsidP="00520D67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 xml:space="preserve">«____» ____________ _____________ г. </w:t>
      </w:r>
    </w:p>
    <w:p w14:paraId="63B21674" w14:textId="31EBC4D1" w:rsidR="006D1FA6" w:rsidRDefault="006D1FA6" w:rsidP="00520D67">
      <w:pPr>
        <w:rPr>
          <w:color w:val="000000"/>
          <w:sz w:val="18"/>
          <w:szCs w:val="18"/>
        </w:rPr>
      </w:pPr>
    </w:p>
    <w:p w14:paraId="3CEA48FD" w14:textId="77777777" w:rsidR="006D1FA6" w:rsidRPr="003E62A7" w:rsidRDefault="006D1FA6" w:rsidP="00520D67">
      <w:pPr>
        <w:rPr>
          <w:color w:val="000000"/>
          <w:sz w:val="18"/>
          <w:szCs w:val="18"/>
        </w:rPr>
      </w:pPr>
    </w:p>
    <w:p w14:paraId="7ABF0B09" w14:textId="77777777" w:rsidR="00275B11" w:rsidRPr="003E62A7" w:rsidRDefault="00275B11" w:rsidP="00275B11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>____________________________________________________________/_____________________/_______________________/</w:t>
      </w:r>
    </w:p>
    <w:p w14:paraId="0E174E82" w14:textId="42144718" w:rsidR="00275B11" w:rsidRDefault="00275B11" w:rsidP="00275B11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3E62A7">
        <w:rPr>
          <w:color w:val="000000"/>
          <w:sz w:val="18"/>
          <w:szCs w:val="18"/>
        </w:rPr>
        <w:tab/>
        <w:t>Подпись                             ФИО</w:t>
      </w:r>
    </w:p>
    <w:p w14:paraId="1EF82D3A" w14:textId="77777777" w:rsidR="006D1FA6" w:rsidRPr="003E62A7" w:rsidRDefault="006D1FA6" w:rsidP="00275B11">
      <w:pPr>
        <w:rPr>
          <w:sz w:val="18"/>
          <w:szCs w:val="18"/>
        </w:rPr>
      </w:pPr>
    </w:p>
    <w:p w14:paraId="2F2B9CFB" w14:textId="77777777" w:rsidR="00275B11" w:rsidRPr="003E62A7" w:rsidRDefault="00275B11" w:rsidP="00275B11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="00575E75"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>МП</w:t>
      </w:r>
    </w:p>
    <w:p w14:paraId="37321529" w14:textId="77777777" w:rsidR="00237736" w:rsidRPr="003E62A7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16"/>
          <w:szCs w:val="16"/>
        </w:rPr>
      </w:pPr>
    </w:p>
    <w:p w14:paraId="1762A6C8" w14:textId="77777777" w:rsidR="007C7355" w:rsidRPr="003E62A7" w:rsidRDefault="007C7355" w:rsidP="0067656A">
      <w:pPr>
        <w:jc w:val="center"/>
        <w:rPr>
          <w:b/>
          <w:color w:val="000000"/>
          <w:sz w:val="22"/>
          <w:szCs w:val="22"/>
        </w:rPr>
      </w:pPr>
      <w:r w:rsidRPr="003E62A7">
        <w:rPr>
          <w:b/>
          <w:color w:val="000000"/>
          <w:sz w:val="22"/>
          <w:szCs w:val="22"/>
        </w:rPr>
        <w:t>ОТМЕТКИ БАНКА:</w:t>
      </w:r>
    </w:p>
    <w:p w14:paraId="3EA4F4D0" w14:textId="77777777" w:rsidR="00B0268C" w:rsidRPr="003E62A7" w:rsidRDefault="00B0268C" w:rsidP="0067656A">
      <w:pPr>
        <w:rPr>
          <w:color w:val="000000"/>
          <w:sz w:val="16"/>
          <w:szCs w:val="16"/>
        </w:rPr>
      </w:pPr>
    </w:p>
    <w:p w14:paraId="5950A534" w14:textId="0D282189" w:rsidR="00B0268C" w:rsidRDefault="007C7355" w:rsidP="0067656A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>«____»</w:t>
      </w:r>
      <w:r w:rsidR="00D95AEB" w:rsidRPr="003E62A7">
        <w:rPr>
          <w:color w:val="000000"/>
          <w:sz w:val="18"/>
          <w:szCs w:val="18"/>
        </w:rPr>
        <w:t xml:space="preserve"> </w:t>
      </w:r>
      <w:r w:rsidRPr="003E62A7">
        <w:rPr>
          <w:color w:val="000000"/>
          <w:sz w:val="18"/>
          <w:szCs w:val="18"/>
        </w:rPr>
        <w:t xml:space="preserve">____________ _____________ г. </w:t>
      </w:r>
    </w:p>
    <w:p w14:paraId="579B310D" w14:textId="77777777" w:rsidR="006D1FA6" w:rsidRPr="003E62A7" w:rsidRDefault="006D1FA6" w:rsidP="0067656A">
      <w:pPr>
        <w:rPr>
          <w:color w:val="000000"/>
          <w:sz w:val="16"/>
          <w:szCs w:val="16"/>
        </w:rPr>
      </w:pPr>
    </w:p>
    <w:p w14:paraId="05DEAD56" w14:textId="5385C959" w:rsidR="00021484" w:rsidRPr="003E62A7" w:rsidRDefault="00021484" w:rsidP="00021484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>_______</w:t>
      </w:r>
      <w:r w:rsidR="006D1FA6">
        <w:rPr>
          <w:color w:val="000000"/>
          <w:sz w:val="18"/>
          <w:szCs w:val="18"/>
        </w:rPr>
        <w:t>__________</w:t>
      </w:r>
      <w:r w:rsidRPr="003E62A7">
        <w:rPr>
          <w:color w:val="000000"/>
          <w:sz w:val="18"/>
          <w:szCs w:val="18"/>
        </w:rPr>
        <w:t>______/_________________________________/_____________________/_______________________/</w:t>
      </w:r>
    </w:p>
    <w:p w14:paraId="4AAC6FDE" w14:textId="77777777" w:rsidR="007F4FDC" w:rsidRPr="003E62A7" w:rsidRDefault="00021484" w:rsidP="00BF123E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 xml:space="preserve">Должность </w:t>
      </w:r>
      <w:r w:rsidR="002F0EAB" w:rsidRPr="003E62A7">
        <w:rPr>
          <w:color w:val="000000"/>
          <w:sz w:val="18"/>
          <w:szCs w:val="18"/>
        </w:rPr>
        <w:t>работника</w:t>
      </w:r>
      <w:r w:rsidRPr="003E62A7">
        <w:rPr>
          <w:color w:val="000000"/>
          <w:sz w:val="18"/>
          <w:szCs w:val="18"/>
        </w:rPr>
        <w:t xml:space="preserve">            </w:t>
      </w:r>
      <w:r w:rsidR="002F0EAB" w:rsidRPr="003E62A7">
        <w:rPr>
          <w:color w:val="000000"/>
          <w:sz w:val="18"/>
          <w:szCs w:val="18"/>
        </w:rPr>
        <w:t xml:space="preserve">    </w:t>
      </w:r>
      <w:r w:rsidRPr="003E62A7">
        <w:rPr>
          <w:color w:val="000000"/>
          <w:sz w:val="18"/>
          <w:szCs w:val="18"/>
        </w:rPr>
        <w:t xml:space="preserve">Наименование подразделения              Подпись </w:t>
      </w:r>
      <w:r w:rsidR="002F0EAB" w:rsidRPr="003E62A7">
        <w:rPr>
          <w:color w:val="000000"/>
          <w:sz w:val="18"/>
          <w:szCs w:val="18"/>
        </w:rPr>
        <w:t>работника</w:t>
      </w:r>
      <w:r w:rsidRPr="003E62A7">
        <w:rPr>
          <w:color w:val="000000"/>
          <w:sz w:val="18"/>
          <w:szCs w:val="18"/>
        </w:rPr>
        <w:t xml:space="preserve">                       ФИО</w:t>
      </w:r>
    </w:p>
    <w:p w14:paraId="544C7742" w14:textId="77777777" w:rsidR="00383801" w:rsidRDefault="00383801" w:rsidP="00383801">
      <w:pPr>
        <w:rPr>
          <w:sz w:val="18"/>
          <w:szCs w:val="18"/>
        </w:rPr>
      </w:pP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bookmarkStart w:id="3" w:name="_GoBack"/>
      <w:bookmarkEnd w:id="3"/>
      <w:r w:rsidRPr="003E62A7">
        <w:rPr>
          <w:color w:val="000000"/>
          <w:sz w:val="18"/>
          <w:szCs w:val="18"/>
        </w:rPr>
        <w:tab/>
        <w:t>МП</w:t>
      </w:r>
    </w:p>
    <w:sectPr w:rsidR="00383801" w:rsidSect="0072562B"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1418" w:header="567" w:footer="567" w:gutter="0"/>
      <w:pgNumType w:start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E2823" w14:textId="77777777" w:rsidR="009F1C67" w:rsidRDefault="009F1C67" w:rsidP="007C7355">
      <w:r>
        <w:separator/>
      </w:r>
    </w:p>
  </w:endnote>
  <w:endnote w:type="continuationSeparator" w:id="0">
    <w:p w14:paraId="6F80CC65" w14:textId="77777777" w:rsidR="009F1C67" w:rsidRDefault="009F1C67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DDF3" w14:textId="77777777" w:rsidR="0051406D" w:rsidRDefault="0051406D" w:rsidP="0051406D">
    <w:pPr>
      <w:pStyle w:val="af3"/>
      <w:tabs>
        <w:tab w:val="clear" w:pos="4677"/>
        <w:tab w:val="clear" w:pos="9355"/>
        <w:tab w:val="left" w:pos="53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AB3DA" w14:textId="77777777" w:rsidR="00C87A5C" w:rsidRDefault="00C87A5C" w:rsidP="00C63E51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E3E58" w14:textId="77777777" w:rsidR="009F1C67" w:rsidRDefault="009F1C67" w:rsidP="007C7355">
      <w:r>
        <w:separator/>
      </w:r>
    </w:p>
  </w:footnote>
  <w:footnote w:type="continuationSeparator" w:id="0">
    <w:p w14:paraId="3B2304E7" w14:textId="77777777" w:rsidR="009F1C67" w:rsidRDefault="009F1C67" w:rsidP="007C7355">
      <w:r>
        <w:continuationSeparator/>
      </w:r>
    </w:p>
  </w:footnote>
  <w:footnote w:id="1">
    <w:p w14:paraId="45AB1BA1" w14:textId="00DFB843" w:rsidR="00177F9E" w:rsidRDefault="00177F9E">
      <w:pPr>
        <w:pStyle w:val="af9"/>
      </w:pPr>
      <w:r w:rsidRPr="003379A4">
        <w:rPr>
          <w:rStyle w:val="afb"/>
        </w:rPr>
        <w:footnoteRef/>
      </w:r>
      <w:r w:rsidRPr="003379A4">
        <w:t xml:space="preserve"> </w:t>
      </w:r>
      <w:r w:rsidR="00EE3B2C" w:rsidRPr="003379A4">
        <w:t xml:space="preserve">Без учета </w:t>
      </w:r>
      <w:r w:rsidRPr="003379A4">
        <w:rPr>
          <w:snapToGrid w:val="0"/>
        </w:rPr>
        <w:t>НДС.</w:t>
      </w:r>
    </w:p>
  </w:footnote>
  <w:footnote w:id="2">
    <w:p w14:paraId="504FC235" w14:textId="77777777" w:rsidR="00C64DDD" w:rsidRPr="007773D3" w:rsidRDefault="00C64DDD" w:rsidP="00CE40C0">
      <w:pPr>
        <w:pStyle w:val="af9"/>
        <w:jc w:val="both"/>
        <w:rPr>
          <w:sz w:val="16"/>
          <w:szCs w:val="16"/>
        </w:rPr>
      </w:pPr>
      <w:r w:rsidRPr="007773D3">
        <w:rPr>
          <w:rStyle w:val="afb"/>
          <w:sz w:val="16"/>
          <w:szCs w:val="16"/>
        </w:rPr>
        <w:footnoteRef/>
      </w:r>
      <w:r w:rsidRPr="007773D3">
        <w:rPr>
          <w:sz w:val="16"/>
          <w:szCs w:val="16"/>
        </w:rPr>
        <w:t xml:space="preserve"> </w:t>
      </w:r>
      <w:r w:rsidRPr="007773D3">
        <w:rPr>
          <w:snapToGrid w:val="0"/>
          <w:sz w:val="16"/>
          <w:szCs w:val="16"/>
        </w:rPr>
        <w:t>Карты, выпущенные банками-резидентами Российской Федерации/банками, работающими на территории Российской Федерации.</w:t>
      </w:r>
    </w:p>
  </w:footnote>
  <w:footnote w:id="3">
    <w:p w14:paraId="1EDA597A" w14:textId="77777777" w:rsidR="007B73A5" w:rsidRPr="007773D3" w:rsidRDefault="007B73A5">
      <w:pPr>
        <w:pStyle w:val="af9"/>
        <w:rPr>
          <w:sz w:val="16"/>
          <w:szCs w:val="16"/>
        </w:rPr>
      </w:pPr>
      <w:r w:rsidRPr="007773D3">
        <w:rPr>
          <w:rStyle w:val="afb"/>
          <w:sz w:val="16"/>
          <w:szCs w:val="16"/>
        </w:rPr>
        <w:footnoteRef/>
      </w:r>
      <w:r w:rsidRPr="007773D3">
        <w:rPr>
          <w:sz w:val="16"/>
          <w:szCs w:val="16"/>
        </w:rPr>
        <w:t xml:space="preserve"> Для бюджетных организаций.</w:t>
      </w:r>
    </w:p>
  </w:footnote>
  <w:footnote w:id="4">
    <w:p w14:paraId="39A75837" w14:textId="77777777" w:rsidR="00203368" w:rsidRPr="007773D3" w:rsidRDefault="00203368" w:rsidP="003D2929">
      <w:pPr>
        <w:pStyle w:val="af9"/>
        <w:jc w:val="both"/>
        <w:rPr>
          <w:sz w:val="16"/>
          <w:szCs w:val="16"/>
        </w:rPr>
      </w:pPr>
      <w:r w:rsidRPr="007773D3">
        <w:rPr>
          <w:rStyle w:val="afb"/>
          <w:sz w:val="16"/>
          <w:szCs w:val="16"/>
        </w:rPr>
        <w:footnoteRef/>
      </w:r>
      <w:r w:rsidRPr="007773D3">
        <w:rPr>
          <w:sz w:val="16"/>
          <w:szCs w:val="16"/>
        </w:rPr>
        <w:t xml:space="preserve"> Оформляется перечень счетов для перечисления денежных средств по форме приложения к Правилам.</w:t>
      </w:r>
    </w:p>
  </w:footnote>
  <w:footnote w:id="5">
    <w:p w14:paraId="63F006FA" w14:textId="77777777" w:rsidR="00DD03B9" w:rsidRDefault="00DD03B9" w:rsidP="00DD03B9">
      <w:pPr>
        <w:pStyle w:val="af9"/>
        <w:jc w:val="both"/>
      </w:pPr>
      <w:r w:rsidRPr="007773D3">
        <w:rPr>
          <w:rStyle w:val="afb"/>
          <w:sz w:val="16"/>
          <w:szCs w:val="16"/>
        </w:rPr>
        <w:footnoteRef/>
      </w:r>
      <w:r w:rsidRPr="007773D3">
        <w:rPr>
          <w:sz w:val="16"/>
          <w:szCs w:val="16"/>
        </w:rPr>
        <w:t xml:space="preserve"> Кроме бюджетных организаций.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2F88C" w14:textId="77777777" w:rsidR="00D80639" w:rsidRPr="00C63E51" w:rsidRDefault="00D80639" w:rsidP="00216B9E">
    <w:pPr>
      <w:tabs>
        <w:tab w:val="left" w:pos="567"/>
      </w:tabs>
      <w:rPr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80F"/>
    <w:multiLevelType w:val="multilevel"/>
    <w:tmpl w:val="7286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2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F248E4"/>
    <w:multiLevelType w:val="hybridMultilevel"/>
    <w:tmpl w:val="CD04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5BFA3E9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E3356E"/>
    <w:multiLevelType w:val="hybridMultilevel"/>
    <w:tmpl w:val="0A2E023C"/>
    <w:lvl w:ilvl="0" w:tplc="041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33370D"/>
    <w:multiLevelType w:val="hybridMultilevel"/>
    <w:tmpl w:val="72E667CE"/>
    <w:lvl w:ilvl="0" w:tplc="E87A4E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31"/>
  </w:num>
  <w:num w:numId="5">
    <w:abstractNumId w:val="14"/>
  </w:num>
  <w:num w:numId="6">
    <w:abstractNumId w:val="21"/>
  </w:num>
  <w:num w:numId="7">
    <w:abstractNumId w:val="5"/>
  </w:num>
  <w:num w:numId="8">
    <w:abstractNumId w:val="36"/>
  </w:num>
  <w:num w:numId="9">
    <w:abstractNumId w:val="0"/>
  </w:num>
  <w:num w:numId="10">
    <w:abstractNumId w:val="16"/>
    <w:lvlOverride w:ilvl="0">
      <w:startOverride w:val="1"/>
    </w:lvlOverride>
  </w:num>
  <w:num w:numId="11">
    <w:abstractNumId w:val="26"/>
  </w:num>
  <w:num w:numId="12">
    <w:abstractNumId w:val="20"/>
  </w:num>
  <w:num w:numId="13">
    <w:abstractNumId w:val="1"/>
  </w:num>
  <w:num w:numId="14">
    <w:abstractNumId w:val="24"/>
  </w:num>
  <w:num w:numId="15">
    <w:abstractNumId w:val="25"/>
  </w:num>
  <w:num w:numId="16">
    <w:abstractNumId w:val="34"/>
  </w:num>
  <w:num w:numId="17">
    <w:abstractNumId w:val="23"/>
  </w:num>
  <w:num w:numId="18">
    <w:abstractNumId w:val="18"/>
  </w:num>
  <w:num w:numId="19">
    <w:abstractNumId w:val="3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7"/>
  </w:num>
  <w:num w:numId="23">
    <w:abstractNumId w:val="22"/>
  </w:num>
  <w:num w:numId="24">
    <w:abstractNumId w:val="3"/>
  </w:num>
  <w:num w:numId="25">
    <w:abstractNumId w:val="10"/>
  </w:num>
  <w:num w:numId="26">
    <w:abstractNumId w:val="12"/>
  </w:num>
  <w:num w:numId="27">
    <w:abstractNumId w:val="32"/>
  </w:num>
  <w:num w:numId="28">
    <w:abstractNumId w:val="4"/>
  </w:num>
  <w:num w:numId="29">
    <w:abstractNumId w:val="6"/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9"/>
  </w:num>
  <w:num w:numId="34">
    <w:abstractNumId w:val="35"/>
  </w:num>
  <w:num w:numId="3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8"/>
  </w:num>
  <w:num w:numId="40">
    <w:abstractNumId w:val="33"/>
  </w:num>
  <w:num w:numId="41">
    <w:abstractNumId w:val="30"/>
  </w:num>
  <w:num w:numId="42">
    <w:abstractNumId w:val="2"/>
  </w:num>
  <w:num w:numId="43">
    <w:abstractNumId w:val="27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41E9"/>
    <w:rsid w:val="00012B81"/>
    <w:rsid w:val="00012D2D"/>
    <w:rsid w:val="000146E1"/>
    <w:rsid w:val="00016C10"/>
    <w:rsid w:val="00016DA2"/>
    <w:rsid w:val="0001761C"/>
    <w:rsid w:val="00021484"/>
    <w:rsid w:val="000220A2"/>
    <w:rsid w:val="00025011"/>
    <w:rsid w:val="00030E35"/>
    <w:rsid w:val="00032875"/>
    <w:rsid w:val="00034018"/>
    <w:rsid w:val="000424C8"/>
    <w:rsid w:val="00044C51"/>
    <w:rsid w:val="000524BD"/>
    <w:rsid w:val="00052E8E"/>
    <w:rsid w:val="00057AD7"/>
    <w:rsid w:val="00060443"/>
    <w:rsid w:val="00060B7A"/>
    <w:rsid w:val="000627C3"/>
    <w:rsid w:val="00062C78"/>
    <w:rsid w:val="0006444C"/>
    <w:rsid w:val="0006713E"/>
    <w:rsid w:val="00076763"/>
    <w:rsid w:val="00077E96"/>
    <w:rsid w:val="00080829"/>
    <w:rsid w:val="000852A0"/>
    <w:rsid w:val="00085E89"/>
    <w:rsid w:val="000873CE"/>
    <w:rsid w:val="00087CA2"/>
    <w:rsid w:val="0009287D"/>
    <w:rsid w:val="00093C73"/>
    <w:rsid w:val="000A0AEF"/>
    <w:rsid w:val="000A465A"/>
    <w:rsid w:val="000A664C"/>
    <w:rsid w:val="000B19EE"/>
    <w:rsid w:val="000B2A9C"/>
    <w:rsid w:val="000B306A"/>
    <w:rsid w:val="000B3189"/>
    <w:rsid w:val="000C58F8"/>
    <w:rsid w:val="000C5BAB"/>
    <w:rsid w:val="000C683D"/>
    <w:rsid w:val="000C6903"/>
    <w:rsid w:val="000C7BFE"/>
    <w:rsid w:val="000D28DC"/>
    <w:rsid w:val="000D5C74"/>
    <w:rsid w:val="000D6D17"/>
    <w:rsid w:val="000E0C5D"/>
    <w:rsid w:val="000E28AA"/>
    <w:rsid w:val="000E561C"/>
    <w:rsid w:val="000E775C"/>
    <w:rsid w:val="000F70E1"/>
    <w:rsid w:val="00104906"/>
    <w:rsid w:val="00105F0C"/>
    <w:rsid w:val="001067E8"/>
    <w:rsid w:val="00106C13"/>
    <w:rsid w:val="001112C7"/>
    <w:rsid w:val="00123F50"/>
    <w:rsid w:val="00130DB4"/>
    <w:rsid w:val="00132873"/>
    <w:rsid w:val="00132B1D"/>
    <w:rsid w:val="00133B32"/>
    <w:rsid w:val="00133DAE"/>
    <w:rsid w:val="001357D1"/>
    <w:rsid w:val="00136211"/>
    <w:rsid w:val="00136C3F"/>
    <w:rsid w:val="001404F1"/>
    <w:rsid w:val="0014241A"/>
    <w:rsid w:val="00143178"/>
    <w:rsid w:val="0015163D"/>
    <w:rsid w:val="00161E8A"/>
    <w:rsid w:val="00166D2C"/>
    <w:rsid w:val="001701E6"/>
    <w:rsid w:val="00175390"/>
    <w:rsid w:val="0017658A"/>
    <w:rsid w:val="00177986"/>
    <w:rsid w:val="00177F9E"/>
    <w:rsid w:val="00180FF8"/>
    <w:rsid w:val="00190FF0"/>
    <w:rsid w:val="00191FBA"/>
    <w:rsid w:val="00193E9E"/>
    <w:rsid w:val="00193F96"/>
    <w:rsid w:val="001A00B8"/>
    <w:rsid w:val="001A269F"/>
    <w:rsid w:val="001A5BA6"/>
    <w:rsid w:val="001B6BDA"/>
    <w:rsid w:val="001C50E4"/>
    <w:rsid w:val="001C6D7B"/>
    <w:rsid w:val="001D0592"/>
    <w:rsid w:val="001D353D"/>
    <w:rsid w:val="001F1AC6"/>
    <w:rsid w:val="001F2229"/>
    <w:rsid w:val="001F5257"/>
    <w:rsid w:val="00203368"/>
    <w:rsid w:val="002067E8"/>
    <w:rsid w:val="002073EF"/>
    <w:rsid w:val="00211469"/>
    <w:rsid w:val="0021365D"/>
    <w:rsid w:val="00216B9E"/>
    <w:rsid w:val="00221D6C"/>
    <w:rsid w:val="00223514"/>
    <w:rsid w:val="00224CD9"/>
    <w:rsid w:val="0023193E"/>
    <w:rsid w:val="002323E0"/>
    <w:rsid w:val="00235112"/>
    <w:rsid w:val="002354FD"/>
    <w:rsid w:val="00237736"/>
    <w:rsid w:val="00237A2F"/>
    <w:rsid w:val="00241484"/>
    <w:rsid w:val="00241825"/>
    <w:rsid w:val="00247D61"/>
    <w:rsid w:val="0025044A"/>
    <w:rsid w:val="002517C8"/>
    <w:rsid w:val="0025216A"/>
    <w:rsid w:val="002528A7"/>
    <w:rsid w:val="00254136"/>
    <w:rsid w:val="002553FD"/>
    <w:rsid w:val="002609BF"/>
    <w:rsid w:val="00263543"/>
    <w:rsid w:val="00264C85"/>
    <w:rsid w:val="00267385"/>
    <w:rsid w:val="002743F9"/>
    <w:rsid w:val="00275B11"/>
    <w:rsid w:val="00277D09"/>
    <w:rsid w:val="00283C9A"/>
    <w:rsid w:val="00285E61"/>
    <w:rsid w:val="00286746"/>
    <w:rsid w:val="00287202"/>
    <w:rsid w:val="00287640"/>
    <w:rsid w:val="002936A1"/>
    <w:rsid w:val="002A2406"/>
    <w:rsid w:val="002A2ADE"/>
    <w:rsid w:val="002B2845"/>
    <w:rsid w:val="002C0920"/>
    <w:rsid w:val="002C1D86"/>
    <w:rsid w:val="002C2414"/>
    <w:rsid w:val="002D199F"/>
    <w:rsid w:val="002D21E3"/>
    <w:rsid w:val="002D2223"/>
    <w:rsid w:val="002D2393"/>
    <w:rsid w:val="002E0873"/>
    <w:rsid w:val="002E0DC8"/>
    <w:rsid w:val="002E1BA4"/>
    <w:rsid w:val="002E46C0"/>
    <w:rsid w:val="002E4FAD"/>
    <w:rsid w:val="002E5F7C"/>
    <w:rsid w:val="002F064B"/>
    <w:rsid w:val="002F0EAB"/>
    <w:rsid w:val="002F3B23"/>
    <w:rsid w:val="002F505E"/>
    <w:rsid w:val="002F69C8"/>
    <w:rsid w:val="0030116D"/>
    <w:rsid w:val="003014E0"/>
    <w:rsid w:val="003020E9"/>
    <w:rsid w:val="003036E5"/>
    <w:rsid w:val="00306EB1"/>
    <w:rsid w:val="00311265"/>
    <w:rsid w:val="00311E17"/>
    <w:rsid w:val="00313F5E"/>
    <w:rsid w:val="00315933"/>
    <w:rsid w:val="003169A6"/>
    <w:rsid w:val="00323683"/>
    <w:rsid w:val="0032509C"/>
    <w:rsid w:val="003253DB"/>
    <w:rsid w:val="00331BF8"/>
    <w:rsid w:val="0033384E"/>
    <w:rsid w:val="00334170"/>
    <w:rsid w:val="00334244"/>
    <w:rsid w:val="003379A4"/>
    <w:rsid w:val="003407ED"/>
    <w:rsid w:val="003475E3"/>
    <w:rsid w:val="00355C8E"/>
    <w:rsid w:val="003560C4"/>
    <w:rsid w:val="00363342"/>
    <w:rsid w:val="00365B9F"/>
    <w:rsid w:val="00367584"/>
    <w:rsid w:val="00370584"/>
    <w:rsid w:val="00382D7C"/>
    <w:rsid w:val="00383801"/>
    <w:rsid w:val="0039039A"/>
    <w:rsid w:val="00390FCA"/>
    <w:rsid w:val="003910B3"/>
    <w:rsid w:val="0039409F"/>
    <w:rsid w:val="003949A9"/>
    <w:rsid w:val="003956C6"/>
    <w:rsid w:val="003A2513"/>
    <w:rsid w:val="003A453F"/>
    <w:rsid w:val="003B089F"/>
    <w:rsid w:val="003B1873"/>
    <w:rsid w:val="003B27B8"/>
    <w:rsid w:val="003B2D01"/>
    <w:rsid w:val="003B2D41"/>
    <w:rsid w:val="003C14F5"/>
    <w:rsid w:val="003C6888"/>
    <w:rsid w:val="003C7D84"/>
    <w:rsid w:val="003D2929"/>
    <w:rsid w:val="003D34B4"/>
    <w:rsid w:val="003D4E04"/>
    <w:rsid w:val="003D7C0A"/>
    <w:rsid w:val="003E3C07"/>
    <w:rsid w:val="003E592D"/>
    <w:rsid w:val="003E6181"/>
    <w:rsid w:val="003E62A7"/>
    <w:rsid w:val="003F031D"/>
    <w:rsid w:val="003F127D"/>
    <w:rsid w:val="003F18C3"/>
    <w:rsid w:val="003F297F"/>
    <w:rsid w:val="003F5E11"/>
    <w:rsid w:val="003F7C12"/>
    <w:rsid w:val="004007C7"/>
    <w:rsid w:val="00403C0B"/>
    <w:rsid w:val="004042A4"/>
    <w:rsid w:val="00405340"/>
    <w:rsid w:val="004137D3"/>
    <w:rsid w:val="00414644"/>
    <w:rsid w:val="00416F88"/>
    <w:rsid w:val="00420BBF"/>
    <w:rsid w:val="00421465"/>
    <w:rsid w:val="00423FD0"/>
    <w:rsid w:val="00427711"/>
    <w:rsid w:val="00427D77"/>
    <w:rsid w:val="00430971"/>
    <w:rsid w:val="00430F2A"/>
    <w:rsid w:val="0043368C"/>
    <w:rsid w:val="004339CE"/>
    <w:rsid w:val="004340D5"/>
    <w:rsid w:val="00435AA0"/>
    <w:rsid w:val="00435CB6"/>
    <w:rsid w:val="0044029F"/>
    <w:rsid w:val="00445DF4"/>
    <w:rsid w:val="00447040"/>
    <w:rsid w:val="00451B1C"/>
    <w:rsid w:val="00456F56"/>
    <w:rsid w:val="00460466"/>
    <w:rsid w:val="00460D84"/>
    <w:rsid w:val="00462494"/>
    <w:rsid w:val="00464DFB"/>
    <w:rsid w:val="004673E9"/>
    <w:rsid w:val="00472DD6"/>
    <w:rsid w:val="0047476A"/>
    <w:rsid w:val="00475036"/>
    <w:rsid w:val="00475172"/>
    <w:rsid w:val="0048182F"/>
    <w:rsid w:val="00481DB6"/>
    <w:rsid w:val="00485F07"/>
    <w:rsid w:val="004A44C9"/>
    <w:rsid w:val="004A6FDA"/>
    <w:rsid w:val="004B2C67"/>
    <w:rsid w:val="004B2DB7"/>
    <w:rsid w:val="004B56C9"/>
    <w:rsid w:val="004B5910"/>
    <w:rsid w:val="004B5AD5"/>
    <w:rsid w:val="004C3839"/>
    <w:rsid w:val="004C5434"/>
    <w:rsid w:val="004C6EEF"/>
    <w:rsid w:val="004C7795"/>
    <w:rsid w:val="004D4B0C"/>
    <w:rsid w:val="004D4B81"/>
    <w:rsid w:val="004D78F3"/>
    <w:rsid w:val="004E71D7"/>
    <w:rsid w:val="004F0E55"/>
    <w:rsid w:val="004F13CD"/>
    <w:rsid w:val="004F2D81"/>
    <w:rsid w:val="005038B7"/>
    <w:rsid w:val="00505AF7"/>
    <w:rsid w:val="00507C64"/>
    <w:rsid w:val="00510436"/>
    <w:rsid w:val="00513D21"/>
    <w:rsid w:val="0051406D"/>
    <w:rsid w:val="0051542E"/>
    <w:rsid w:val="00515FC9"/>
    <w:rsid w:val="00520D67"/>
    <w:rsid w:val="005224D7"/>
    <w:rsid w:val="00522801"/>
    <w:rsid w:val="00522A31"/>
    <w:rsid w:val="005230C6"/>
    <w:rsid w:val="005237D4"/>
    <w:rsid w:val="00523B73"/>
    <w:rsid w:val="00526B4C"/>
    <w:rsid w:val="00527798"/>
    <w:rsid w:val="00540D4A"/>
    <w:rsid w:val="00542099"/>
    <w:rsid w:val="00542C28"/>
    <w:rsid w:val="00546047"/>
    <w:rsid w:val="00546923"/>
    <w:rsid w:val="00546C1D"/>
    <w:rsid w:val="00555280"/>
    <w:rsid w:val="005570D6"/>
    <w:rsid w:val="005600FE"/>
    <w:rsid w:val="00561B47"/>
    <w:rsid w:val="00562E1D"/>
    <w:rsid w:val="00566CE7"/>
    <w:rsid w:val="00573BDD"/>
    <w:rsid w:val="00575881"/>
    <w:rsid w:val="00575E75"/>
    <w:rsid w:val="005805E3"/>
    <w:rsid w:val="00582F44"/>
    <w:rsid w:val="00584737"/>
    <w:rsid w:val="005860FA"/>
    <w:rsid w:val="00590C43"/>
    <w:rsid w:val="00591317"/>
    <w:rsid w:val="00592F70"/>
    <w:rsid w:val="0059565B"/>
    <w:rsid w:val="005957F8"/>
    <w:rsid w:val="005A2C8C"/>
    <w:rsid w:val="005A4820"/>
    <w:rsid w:val="005A4BDE"/>
    <w:rsid w:val="005A6B5D"/>
    <w:rsid w:val="005B1CA1"/>
    <w:rsid w:val="005B2D4D"/>
    <w:rsid w:val="005B4FC9"/>
    <w:rsid w:val="005C0B37"/>
    <w:rsid w:val="005C0E37"/>
    <w:rsid w:val="005C5274"/>
    <w:rsid w:val="005C54C0"/>
    <w:rsid w:val="005D1774"/>
    <w:rsid w:val="005D5A1B"/>
    <w:rsid w:val="005D6059"/>
    <w:rsid w:val="005D6EB8"/>
    <w:rsid w:val="005E207A"/>
    <w:rsid w:val="005E72EF"/>
    <w:rsid w:val="005F0ECC"/>
    <w:rsid w:val="005F1E89"/>
    <w:rsid w:val="005F6790"/>
    <w:rsid w:val="006004FF"/>
    <w:rsid w:val="00603F63"/>
    <w:rsid w:val="006063FF"/>
    <w:rsid w:val="00611AE8"/>
    <w:rsid w:val="00612F36"/>
    <w:rsid w:val="006177CC"/>
    <w:rsid w:val="00620BCB"/>
    <w:rsid w:val="00624C08"/>
    <w:rsid w:val="00630567"/>
    <w:rsid w:val="0063121B"/>
    <w:rsid w:val="00631AFD"/>
    <w:rsid w:val="00636E7B"/>
    <w:rsid w:val="0063789E"/>
    <w:rsid w:val="00645654"/>
    <w:rsid w:val="00646465"/>
    <w:rsid w:val="00647BD9"/>
    <w:rsid w:val="00651F5C"/>
    <w:rsid w:val="006522C6"/>
    <w:rsid w:val="00653EB6"/>
    <w:rsid w:val="00656299"/>
    <w:rsid w:val="006575EC"/>
    <w:rsid w:val="00660C4E"/>
    <w:rsid w:val="006619C6"/>
    <w:rsid w:val="006628DD"/>
    <w:rsid w:val="0066308F"/>
    <w:rsid w:val="00670BBA"/>
    <w:rsid w:val="00674BDA"/>
    <w:rsid w:val="0067656A"/>
    <w:rsid w:val="0067662C"/>
    <w:rsid w:val="00682489"/>
    <w:rsid w:val="00687D8D"/>
    <w:rsid w:val="0069045F"/>
    <w:rsid w:val="00693A9C"/>
    <w:rsid w:val="006940A8"/>
    <w:rsid w:val="00695019"/>
    <w:rsid w:val="0069521D"/>
    <w:rsid w:val="006A022C"/>
    <w:rsid w:val="006A3761"/>
    <w:rsid w:val="006A6B03"/>
    <w:rsid w:val="006A7C42"/>
    <w:rsid w:val="006B0B57"/>
    <w:rsid w:val="006B3794"/>
    <w:rsid w:val="006B4558"/>
    <w:rsid w:val="006B5AD8"/>
    <w:rsid w:val="006B6AA3"/>
    <w:rsid w:val="006C0995"/>
    <w:rsid w:val="006C4694"/>
    <w:rsid w:val="006C5D04"/>
    <w:rsid w:val="006C6478"/>
    <w:rsid w:val="006D1FA6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23C3"/>
    <w:rsid w:val="006F67E8"/>
    <w:rsid w:val="00700C51"/>
    <w:rsid w:val="00705AD3"/>
    <w:rsid w:val="0070671E"/>
    <w:rsid w:val="0071038F"/>
    <w:rsid w:val="00711F37"/>
    <w:rsid w:val="00713C85"/>
    <w:rsid w:val="00716D77"/>
    <w:rsid w:val="00717FB4"/>
    <w:rsid w:val="00723A63"/>
    <w:rsid w:val="00724F29"/>
    <w:rsid w:val="0072562B"/>
    <w:rsid w:val="00736535"/>
    <w:rsid w:val="00741232"/>
    <w:rsid w:val="00746497"/>
    <w:rsid w:val="007477EF"/>
    <w:rsid w:val="00754952"/>
    <w:rsid w:val="00754A96"/>
    <w:rsid w:val="00754ABA"/>
    <w:rsid w:val="007572A5"/>
    <w:rsid w:val="007629BF"/>
    <w:rsid w:val="00763FEC"/>
    <w:rsid w:val="007654EC"/>
    <w:rsid w:val="00765B6A"/>
    <w:rsid w:val="007663D1"/>
    <w:rsid w:val="0076720D"/>
    <w:rsid w:val="00770046"/>
    <w:rsid w:val="00770F05"/>
    <w:rsid w:val="007722E0"/>
    <w:rsid w:val="007773D3"/>
    <w:rsid w:val="007805F4"/>
    <w:rsid w:val="0078117B"/>
    <w:rsid w:val="00781927"/>
    <w:rsid w:val="0078715C"/>
    <w:rsid w:val="00787944"/>
    <w:rsid w:val="0079025F"/>
    <w:rsid w:val="00791092"/>
    <w:rsid w:val="00791AC0"/>
    <w:rsid w:val="00795DBA"/>
    <w:rsid w:val="0079702C"/>
    <w:rsid w:val="007A0A30"/>
    <w:rsid w:val="007B5653"/>
    <w:rsid w:val="007B73A5"/>
    <w:rsid w:val="007B7D79"/>
    <w:rsid w:val="007C07BA"/>
    <w:rsid w:val="007C0B55"/>
    <w:rsid w:val="007C1296"/>
    <w:rsid w:val="007C30E9"/>
    <w:rsid w:val="007C331F"/>
    <w:rsid w:val="007C4BED"/>
    <w:rsid w:val="007C6D3A"/>
    <w:rsid w:val="007C7355"/>
    <w:rsid w:val="007D0067"/>
    <w:rsid w:val="007D3C28"/>
    <w:rsid w:val="007D53C8"/>
    <w:rsid w:val="007D55EE"/>
    <w:rsid w:val="007E2864"/>
    <w:rsid w:val="007E61BC"/>
    <w:rsid w:val="007E7EDB"/>
    <w:rsid w:val="007F2637"/>
    <w:rsid w:val="007F33A1"/>
    <w:rsid w:val="007F4FDC"/>
    <w:rsid w:val="007F5D35"/>
    <w:rsid w:val="007F64A8"/>
    <w:rsid w:val="007F662E"/>
    <w:rsid w:val="007F671D"/>
    <w:rsid w:val="007F7970"/>
    <w:rsid w:val="0080446C"/>
    <w:rsid w:val="00811EFF"/>
    <w:rsid w:val="00813B4C"/>
    <w:rsid w:val="0081476E"/>
    <w:rsid w:val="00814FC4"/>
    <w:rsid w:val="00821A3F"/>
    <w:rsid w:val="00833140"/>
    <w:rsid w:val="00833C24"/>
    <w:rsid w:val="00833D74"/>
    <w:rsid w:val="00835CA1"/>
    <w:rsid w:val="00836E01"/>
    <w:rsid w:val="00841712"/>
    <w:rsid w:val="00845793"/>
    <w:rsid w:val="008600B4"/>
    <w:rsid w:val="00861B05"/>
    <w:rsid w:val="00872D81"/>
    <w:rsid w:val="008731B4"/>
    <w:rsid w:val="008812F8"/>
    <w:rsid w:val="00881C07"/>
    <w:rsid w:val="008834C8"/>
    <w:rsid w:val="00885B2C"/>
    <w:rsid w:val="00890876"/>
    <w:rsid w:val="00894A9D"/>
    <w:rsid w:val="0089532A"/>
    <w:rsid w:val="008977D9"/>
    <w:rsid w:val="008A027D"/>
    <w:rsid w:val="008A1A14"/>
    <w:rsid w:val="008A3676"/>
    <w:rsid w:val="008A58F5"/>
    <w:rsid w:val="008A75D5"/>
    <w:rsid w:val="008B5223"/>
    <w:rsid w:val="008C03AE"/>
    <w:rsid w:val="008C0B0E"/>
    <w:rsid w:val="008C5B20"/>
    <w:rsid w:val="008C5CAD"/>
    <w:rsid w:val="008C6C49"/>
    <w:rsid w:val="008D2F7A"/>
    <w:rsid w:val="008D49EF"/>
    <w:rsid w:val="008E2930"/>
    <w:rsid w:val="008E4157"/>
    <w:rsid w:val="008E75A5"/>
    <w:rsid w:val="008F23D1"/>
    <w:rsid w:val="008F2632"/>
    <w:rsid w:val="008F506C"/>
    <w:rsid w:val="008F7CC2"/>
    <w:rsid w:val="00900AD2"/>
    <w:rsid w:val="00900C76"/>
    <w:rsid w:val="00906C5D"/>
    <w:rsid w:val="00916B0C"/>
    <w:rsid w:val="0092316B"/>
    <w:rsid w:val="009310C1"/>
    <w:rsid w:val="00933AA1"/>
    <w:rsid w:val="00933D9E"/>
    <w:rsid w:val="009407ED"/>
    <w:rsid w:val="00954AE9"/>
    <w:rsid w:val="00955D29"/>
    <w:rsid w:val="00956FA3"/>
    <w:rsid w:val="009576FE"/>
    <w:rsid w:val="00957C56"/>
    <w:rsid w:val="00960696"/>
    <w:rsid w:val="0096356D"/>
    <w:rsid w:val="00964529"/>
    <w:rsid w:val="009666CC"/>
    <w:rsid w:val="00966FD6"/>
    <w:rsid w:val="009677A5"/>
    <w:rsid w:val="00974E2B"/>
    <w:rsid w:val="00974E5A"/>
    <w:rsid w:val="0097525D"/>
    <w:rsid w:val="009767A4"/>
    <w:rsid w:val="00980417"/>
    <w:rsid w:val="00981BDF"/>
    <w:rsid w:val="00981D51"/>
    <w:rsid w:val="009822AD"/>
    <w:rsid w:val="0098449B"/>
    <w:rsid w:val="009868C4"/>
    <w:rsid w:val="00986D26"/>
    <w:rsid w:val="009870BE"/>
    <w:rsid w:val="0098720D"/>
    <w:rsid w:val="009929AB"/>
    <w:rsid w:val="00994620"/>
    <w:rsid w:val="00994D81"/>
    <w:rsid w:val="009965C5"/>
    <w:rsid w:val="00996D1D"/>
    <w:rsid w:val="009A0E49"/>
    <w:rsid w:val="009A4469"/>
    <w:rsid w:val="009A4B5E"/>
    <w:rsid w:val="009A6935"/>
    <w:rsid w:val="009A72A2"/>
    <w:rsid w:val="009B3EF6"/>
    <w:rsid w:val="009C2D15"/>
    <w:rsid w:val="009C4DAA"/>
    <w:rsid w:val="009C51B3"/>
    <w:rsid w:val="009C6D20"/>
    <w:rsid w:val="009C73FB"/>
    <w:rsid w:val="009C7E44"/>
    <w:rsid w:val="009D07ED"/>
    <w:rsid w:val="009D123C"/>
    <w:rsid w:val="009E10F1"/>
    <w:rsid w:val="009E1630"/>
    <w:rsid w:val="009E2E3F"/>
    <w:rsid w:val="009E3D21"/>
    <w:rsid w:val="009E554D"/>
    <w:rsid w:val="009E673E"/>
    <w:rsid w:val="009F0E1F"/>
    <w:rsid w:val="009F1C67"/>
    <w:rsid w:val="009F2081"/>
    <w:rsid w:val="009F2CBA"/>
    <w:rsid w:val="009F2D09"/>
    <w:rsid w:val="009F2D83"/>
    <w:rsid w:val="009F7853"/>
    <w:rsid w:val="009F7DB0"/>
    <w:rsid w:val="009F7FB6"/>
    <w:rsid w:val="00A06CFD"/>
    <w:rsid w:val="00A0728C"/>
    <w:rsid w:val="00A20C0C"/>
    <w:rsid w:val="00A249F7"/>
    <w:rsid w:val="00A25441"/>
    <w:rsid w:val="00A25765"/>
    <w:rsid w:val="00A2597F"/>
    <w:rsid w:val="00A30655"/>
    <w:rsid w:val="00A34329"/>
    <w:rsid w:val="00A4168C"/>
    <w:rsid w:val="00A43CBA"/>
    <w:rsid w:val="00A468DE"/>
    <w:rsid w:val="00A47A6D"/>
    <w:rsid w:val="00A53942"/>
    <w:rsid w:val="00A600E4"/>
    <w:rsid w:val="00A64196"/>
    <w:rsid w:val="00A700F9"/>
    <w:rsid w:val="00A72079"/>
    <w:rsid w:val="00A819F0"/>
    <w:rsid w:val="00A83E14"/>
    <w:rsid w:val="00A85017"/>
    <w:rsid w:val="00A92918"/>
    <w:rsid w:val="00A92F05"/>
    <w:rsid w:val="00AA16AC"/>
    <w:rsid w:val="00AA3512"/>
    <w:rsid w:val="00AA6B97"/>
    <w:rsid w:val="00AA707F"/>
    <w:rsid w:val="00AB2690"/>
    <w:rsid w:val="00AB2797"/>
    <w:rsid w:val="00AB2DB0"/>
    <w:rsid w:val="00AC0E0C"/>
    <w:rsid w:val="00AC10A1"/>
    <w:rsid w:val="00AC54C0"/>
    <w:rsid w:val="00AC5A45"/>
    <w:rsid w:val="00AC6AA7"/>
    <w:rsid w:val="00AD14B7"/>
    <w:rsid w:val="00AD157B"/>
    <w:rsid w:val="00AD1D9C"/>
    <w:rsid w:val="00AD1E65"/>
    <w:rsid w:val="00AD2ECC"/>
    <w:rsid w:val="00AD5480"/>
    <w:rsid w:val="00AE1B25"/>
    <w:rsid w:val="00AE298A"/>
    <w:rsid w:val="00AE49A6"/>
    <w:rsid w:val="00AE70DE"/>
    <w:rsid w:val="00AE79F5"/>
    <w:rsid w:val="00B00211"/>
    <w:rsid w:val="00B02235"/>
    <w:rsid w:val="00B0268C"/>
    <w:rsid w:val="00B1391C"/>
    <w:rsid w:val="00B20AE5"/>
    <w:rsid w:val="00B22150"/>
    <w:rsid w:val="00B2581A"/>
    <w:rsid w:val="00B3165D"/>
    <w:rsid w:val="00B34F0E"/>
    <w:rsid w:val="00B36C1B"/>
    <w:rsid w:val="00B36D27"/>
    <w:rsid w:val="00B37693"/>
    <w:rsid w:val="00B40D3C"/>
    <w:rsid w:val="00B424CA"/>
    <w:rsid w:val="00B44ECF"/>
    <w:rsid w:val="00B52403"/>
    <w:rsid w:val="00B60C74"/>
    <w:rsid w:val="00B61842"/>
    <w:rsid w:val="00B62708"/>
    <w:rsid w:val="00B628BB"/>
    <w:rsid w:val="00B7414E"/>
    <w:rsid w:val="00B742B8"/>
    <w:rsid w:val="00B7649C"/>
    <w:rsid w:val="00B810A5"/>
    <w:rsid w:val="00B8386A"/>
    <w:rsid w:val="00B839AE"/>
    <w:rsid w:val="00B85724"/>
    <w:rsid w:val="00B867DD"/>
    <w:rsid w:val="00B86AE4"/>
    <w:rsid w:val="00B8781A"/>
    <w:rsid w:val="00B90D48"/>
    <w:rsid w:val="00B9257E"/>
    <w:rsid w:val="00B948D1"/>
    <w:rsid w:val="00BA01B1"/>
    <w:rsid w:val="00BA35F3"/>
    <w:rsid w:val="00BA3F43"/>
    <w:rsid w:val="00BB2962"/>
    <w:rsid w:val="00BB3E3D"/>
    <w:rsid w:val="00BC2030"/>
    <w:rsid w:val="00BC526B"/>
    <w:rsid w:val="00BC585F"/>
    <w:rsid w:val="00BC7158"/>
    <w:rsid w:val="00BD00A5"/>
    <w:rsid w:val="00BD2FEF"/>
    <w:rsid w:val="00BD4D61"/>
    <w:rsid w:val="00BE09EE"/>
    <w:rsid w:val="00BE4634"/>
    <w:rsid w:val="00BF0A73"/>
    <w:rsid w:val="00BF123E"/>
    <w:rsid w:val="00BF1C78"/>
    <w:rsid w:val="00BF3102"/>
    <w:rsid w:val="00BF60B7"/>
    <w:rsid w:val="00BF76AE"/>
    <w:rsid w:val="00C02A28"/>
    <w:rsid w:val="00C06A88"/>
    <w:rsid w:val="00C14778"/>
    <w:rsid w:val="00C16CF2"/>
    <w:rsid w:val="00C21626"/>
    <w:rsid w:val="00C2503D"/>
    <w:rsid w:val="00C32F86"/>
    <w:rsid w:val="00C338F1"/>
    <w:rsid w:val="00C36587"/>
    <w:rsid w:val="00C365A9"/>
    <w:rsid w:val="00C37A37"/>
    <w:rsid w:val="00C41ED7"/>
    <w:rsid w:val="00C4505A"/>
    <w:rsid w:val="00C459EA"/>
    <w:rsid w:val="00C47BEC"/>
    <w:rsid w:val="00C53971"/>
    <w:rsid w:val="00C63E51"/>
    <w:rsid w:val="00C64DDD"/>
    <w:rsid w:val="00C65EDC"/>
    <w:rsid w:val="00C67363"/>
    <w:rsid w:val="00C718F9"/>
    <w:rsid w:val="00C744B9"/>
    <w:rsid w:val="00C75F3B"/>
    <w:rsid w:val="00C777C9"/>
    <w:rsid w:val="00C779C1"/>
    <w:rsid w:val="00C77DD9"/>
    <w:rsid w:val="00C800FC"/>
    <w:rsid w:val="00C836B8"/>
    <w:rsid w:val="00C84135"/>
    <w:rsid w:val="00C87A5C"/>
    <w:rsid w:val="00C87C6B"/>
    <w:rsid w:val="00C961D5"/>
    <w:rsid w:val="00CA098A"/>
    <w:rsid w:val="00CA2EF5"/>
    <w:rsid w:val="00CB5998"/>
    <w:rsid w:val="00CB70E1"/>
    <w:rsid w:val="00CC09BE"/>
    <w:rsid w:val="00CC74F4"/>
    <w:rsid w:val="00CC7A98"/>
    <w:rsid w:val="00CD2A74"/>
    <w:rsid w:val="00CD3807"/>
    <w:rsid w:val="00CD5871"/>
    <w:rsid w:val="00CE1492"/>
    <w:rsid w:val="00CE1836"/>
    <w:rsid w:val="00CE3942"/>
    <w:rsid w:val="00CE40C0"/>
    <w:rsid w:val="00CE6A13"/>
    <w:rsid w:val="00CF20BE"/>
    <w:rsid w:val="00CF300B"/>
    <w:rsid w:val="00CF3D82"/>
    <w:rsid w:val="00CF5526"/>
    <w:rsid w:val="00CF55CE"/>
    <w:rsid w:val="00CF6A25"/>
    <w:rsid w:val="00CF77E7"/>
    <w:rsid w:val="00D0219B"/>
    <w:rsid w:val="00D02663"/>
    <w:rsid w:val="00D058FA"/>
    <w:rsid w:val="00D2606F"/>
    <w:rsid w:val="00D2699C"/>
    <w:rsid w:val="00D371D5"/>
    <w:rsid w:val="00D43651"/>
    <w:rsid w:val="00D45E7F"/>
    <w:rsid w:val="00D4642B"/>
    <w:rsid w:val="00D51A7C"/>
    <w:rsid w:val="00D52739"/>
    <w:rsid w:val="00D5316C"/>
    <w:rsid w:val="00D53662"/>
    <w:rsid w:val="00D53864"/>
    <w:rsid w:val="00D54DF2"/>
    <w:rsid w:val="00D56419"/>
    <w:rsid w:val="00D572A4"/>
    <w:rsid w:val="00D57822"/>
    <w:rsid w:val="00D57AE3"/>
    <w:rsid w:val="00D609C2"/>
    <w:rsid w:val="00D637E4"/>
    <w:rsid w:val="00D6397C"/>
    <w:rsid w:val="00D64E69"/>
    <w:rsid w:val="00D65CB7"/>
    <w:rsid w:val="00D7037E"/>
    <w:rsid w:val="00D73D24"/>
    <w:rsid w:val="00D75D90"/>
    <w:rsid w:val="00D75F92"/>
    <w:rsid w:val="00D80639"/>
    <w:rsid w:val="00D830CC"/>
    <w:rsid w:val="00D92D80"/>
    <w:rsid w:val="00D93540"/>
    <w:rsid w:val="00D9543F"/>
    <w:rsid w:val="00D95AAC"/>
    <w:rsid w:val="00D95AEB"/>
    <w:rsid w:val="00D95C0C"/>
    <w:rsid w:val="00DA06A7"/>
    <w:rsid w:val="00DA1261"/>
    <w:rsid w:val="00DA2C44"/>
    <w:rsid w:val="00DA3AE2"/>
    <w:rsid w:val="00DA3B70"/>
    <w:rsid w:val="00DB1338"/>
    <w:rsid w:val="00DB196A"/>
    <w:rsid w:val="00DB4003"/>
    <w:rsid w:val="00DC33FD"/>
    <w:rsid w:val="00DC710B"/>
    <w:rsid w:val="00DD03B9"/>
    <w:rsid w:val="00DD046B"/>
    <w:rsid w:val="00DD5DDD"/>
    <w:rsid w:val="00DE3A1B"/>
    <w:rsid w:val="00DE58BF"/>
    <w:rsid w:val="00DF057E"/>
    <w:rsid w:val="00DF058C"/>
    <w:rsid w:val="00DF2075"/>
    <w:rsid w:val="00DF2089"/>
    <w:rsid w:val="00DF5FEE"/>
    <w:rsid w:val="00DF60E6"/>
    <w:rsid w:val="00E007DC"/>
    <w:rsid w:val="00E0290E"/>
    <w:rsid w:val="00E03726"/>
    <w:rsid w:val="00E06C0E"/>
    <w:rsid w:val="00E1026F"/>
    <w:rsid w:val="00E1075A"/>
    <w:rsid w:val="00E11883"/>
    <w:rsid w:val="00E11C74"/>
    <w:rsid w:val="00E14233"/>
    <w:rsid w:val="00E14E3A"/>
    <w:rsid w:val="00E17C53"/>
    <w:rsid w:val="00E17D1A"/>
    <w:rsid w:val="00E22849"/>
    <w:rsid w:val="00E2361E"/>
    <w:rsid w:val="00E24F47"/>
    <w:rsid w:val="00E25DFD"/>
    <w:rsid w:val="00E25F28"/>
    <w:rsid w:val="00E30B2A"/>
    <w:rsid w:val="00E3460F"/>
    <w:rsid w:val="00E405BC"/>
    <w:rsid w:val="00E40884"/>
    <w:rsid w:val="00E40D84"/>
    <w:rsid w:val="00E42684"/>
    <w:rsid w:val="00E45C51"/>
    <w:rsid w:val="00E51503"/>
    <w:rsid w:val="00E53788"/>
    <w:rsid w:val="00E54E85"/>
    <w:rsid w:val="00E6083F"/>
    <w:rsid w:val="00E64CBE"/>
    <w:rsid w:val="00E73DC3"/>
    <w:rsid w:val="00E73EE4"/>
    <w:rsid w:val="00E83ADA"/>
    <w:rsid w:val="00E84090"/>
    <w:rsid w:val="00E843B7"/>
    <w:rsid w:val="00E84EDA"/>
    <w:rsid w:val="00E8631C"/>
    <w:rsid w:val="00E86CA1"/>
    <w:rsid w:val="00E86E79"/>
    <w:rsid w:val="00E87513"/>
    <w:rsid w:val="00E92548"/>
    <w:rsid w:val="00E92783"/>
    <w:rsid w:val="00E94F70"/>
    <w:rsid w:val="00E96448"/>
    <w:rsid w:val="00E96459"/>
    <w:rsid w:val="00E979CC"/>
    <w:rsid w:val="00EA07D2"/>
    <w:rsid w:val="00EA46E7"/>
    <w:rsid w:val="00EA5573"/>
    <w:rsid w:val="00EA62F3"/>
    <w:rsid w:val="00EB3146"/>
    <w:rsid w:val="00EB355E"/>
    <w:rsid w:val="00EC1F65"/>
    <w:rsid w:val="00EC3D88"/>
    <w:rsid w:val="00EC45AC"/>
    <w:rsid w:val="00EC683C"/>
    <w:rsid w:val="00ED5A6B"/>
    <w:rsid w:val="00ED7991"/>
    <w:rsid w:val="00ED7A32"/>
    <w:rsid w:val="00EE2D8B"/>
    <w:rsid w:val="00EE3B2C"/>
    <w:rsid w:val="00EE7BCF"/>
    <w:rsid w:val="00EF1A58"/>
    <w:rsid w:val="00EF2788"/>
    <w:rsid w:val="00F014EA"/>
    <w:rsid w:val="00F020B0"/>
    <w:rsid w:val="00F10353"/>
    <w:rsid w:val="00F14322"/>
    <w:rsid w:val="00F15788"/>
    <w:rsid w:val="00F20042"/>
    <w:rsid w:val="00F2389E"/>
    <w:rsid w:val="00F24DB8"/>
    <w:rsid w:val="00F30AFC"/>
    <w:rsid w:val="00F30E64"/>
    <w:rsid w:val="00F32DF5"/>
    <w:rsid w:val="00F35E45"/>
    <w:rsid w:val="00F35F32"/>
    <w:rsid w:val="00F35FEC"/>
    <w:rsid w:val="00F419D4"/>
    <w:rsid w:val="00F469C6"/>
    <w:rsid w:val="00F50813"/>
    <w:rsid w:val="00F525ED"/>
    <w:rsid w:val="00F53AC3"/>
    <w:rsid w:val="00F556F1"/>
    <w:rsid w:val="00F609E0"/>
    <w:rsid w:val="00F62FE6"/>
    <w:rsid w:val="00F66498"/>
    <w:rsid w:val="00F671A2"/>
    <w:rsid w:val="00F705CA"/>
    <w:rsid w:val="00F70A59"/>
    <w:rsid w:val="00F71A9F"/>
    <w:rsid w:val="00F81151"/>
    <w:rsid w:val="00F81D7A"/>
    <w:rsid w:val="00F82961"/>
    <w:rsid w:val="00F82EE7"/>
    <w:rsid w:val="00F84BC8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B064A"/>
    <w:rsid w:val="00FB15A5"/>
    <w:rsid w:val="00FB254D"/>
    <w:rsid w:val="00FB4A64"/>
    <w:rsid w:val="00FC5C49"/>
    <w:rsid w:val="00FC6B1D"/>
    <w:rsid w:val="00FD0A60"/>
    <w:rsid w:val="00FE5700"/>
    <w:rsid w:val="00FE65E6"/>
    <w:rsid w:val="00FF2650"/>
    <w:rsid w:val="00FF2DD9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322A2C7"/>
  <w15:docId w15:val="{8C8610A9-9869-4908-977B-E17C1110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3D7C0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D7C0A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3D7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53E53-7056-48B4-A37E-9AA8C7C2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655</Words>
  <Characters>5318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AB ROSSIA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tkachenko_YU</dc:creator>
  <cp:keywords/>
  <dc:description/>
  <cp:lastModifiedBy>Бирук Кристина Владимировна</cp:lastModifiedBy>
  <cp:revision>20</cp:revision>
  <cp:lastPrinted>2021-06-09T10:51:00Z</cp:lastPrinted>
  <dcterms:created xsi:type="dcterms:W3CDTF">2023-03-14T11:18:00Z</dcterms:created>
  <dcterms:modified xsi:type="dcterms:W3CDTF">2026-02-26T06:37:00Z</dcterms:modified>
</cp:coreProperties>
</file>